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宋体" w:hAnsi="宋体" w:cs="仿宋_GB2312"/>
        </w:rPr>
      </w:pPr>
    </w:p>
    <w:p>
      <w:pPr>
        <w:pStyle w:val="2"/>
        <w:spacing w:before="0" w:after="0" w:line="276" w:lineRule="auto"/>
        <w:jc w:val="center"/>
        <w:rPr>
          <w:rFonts w:ascii="华文细黑" w:hAnsi="华文细黑" w:eastAsia="华文细黑"/>
          <w:bCs/>
          <w:color w:val="auto"/>
          <w:sz w:val="21"/>
          <w:szCs w:val="21"/>
          <w:lang w:eastAsia="zh-CN"/>
        </w:rPr>
      </w:pPr>
      <w:r>
        <w:rPr>
          <w:rFonts w:hint="eastAsia" w:ascii="华文细黑" w:hAnsi="华文细黑" w:eastAsia="华文细黑"/>
          <w:bCs/>
          <w:color w:val="auto"/>
          <w:sz w:val="32"/>
          <w:lang w:eastAsia="zh-CN"/>
        </w:rPr>
        <w:t xml:space="preserve"> 第</w:t>
      </w:r>
      <w:r>
        <w:rPr>
          <w:rFonts w:hint="default" w:ascii="华文细黑" w:hAnsi="华文细黑" w:eastAsia="华文细黑"/>
          <w:bCs/>
          <w:color w:val="auto"/>
          <w:sz w:val="32"/>
          <w:lang w:eastAsia="zh-CN"/>
        </w:rPr>
        <w:t>七</w:t>
      </w:r>
      <w:r>
        <w:rPr>
          <w:rFonts w:hint="eastAsia" w:ascii="华文细黑" w:hAnsi="华文细黑" w:eastAsia="华文细黑"/>
          <w:bCs/>
          <w:color w:val="auto"/>
          <w:sz w:val="32"/>
          <w:lang w:eastAsia="zh-CN"/>
        </w:rPr>
        <w:t>届“汇创青春”戏剧舞蹈类作品报名表</w:t>
      </w:r>
    </w:p>
    <w:tbl>
      <w:tblPr>
        <w:tblStyle w:val="6"/>
        <w:tblW w:w="104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482"/>
        <w:gridCol w:w="1495"/>
        <w:gridCol w:w="1679"/>
        <w:gridCol w:w="1559"/>
        <w:gridCol w:w="2593"/>
      </w:tblGrid>
      <w:tr>
        <w:tblPrEx>
          <w:tblLayout w:type="fixed"/>
        </w:tblPrEx>
        <w:trPr>
          <w:cantSplit/>
          <w:trHeight w:val="162" w:hRule="atLeast"/>
          <w:jc w:val="center"/>
        </w:trPr>
        <w:tc>
          <w:tcPr>
            <w:tcW w:w="1681" w:type="dxa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作品名称</w:t>
            </w:r>
          </w:p>
        </w:tc>
        <w:tc>
          <w:tcPr>
            <w:tcW w:w="4656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18" w:space="0"/>
              <w:left w:val="single" w:color="000000" w:sz="16" w:space="0"/>
              <w:bottom w:val="single" w:color="auto" w:sz="12" w:space="0"/>
              <w:right w:val="single" w:color="auto" w:sz="12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评审</w:t>
            </w:r>
            <w:r>
              <w:rPr>
                <w:rFonts w:ascii="宋体" w:hAnsi="宋体"/>
                <w:bCs/>
                <w:sz w:val="21"/>
                <w:szCs w:val="21"/>
              </w:rPr>
              <w:t>作品长度</w:t>
            </w:r>
            <w:r>
              <w:rPr>
                <w:rFonts w:ascii="宋体" w:hAnsi="宋体"/>
                <w:bCs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（15分钟以内）</w:t>
            </w:r>
          </w:p>
        </w:tc>
        <w:tc>
          <w:tcPr>
            <w:tcW w:w="2593" w:type="dxa"/>
            <w:tcBorders>
              <w:top w:val="single" w:color="000000" w:sz="1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分    秒</w:t>
            </w:r>
          </w:p>
        </w:tc>
      </w:tr>
      <w:tr>
        <w:tblPrEx>
          <w:tblLayout w:type="fixed"/>
        </w:tblPrEx>
        <w:trPr>
          <w:cantSplit/>
          <w:trHeight w:val="435" w:hRule="atLeast"/>
          <w:jc w:val="center"/>
        </w:trPr>
        <w:tc>
          <w:tcPr>
            <w:tcW w:w="1681" w:type="dxa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作品</w:t>
            </w:r>
            <w:r>
              <w:rPr>
                <w:rFonts w:ascii="宋体" w:hAnsi="宋体"/>
                <w:bCs/>
                <w:sz w:val="21"/>
                <w:szCs w:val="21"/>
              </w:rPr>
              <w:t>类别</w:t>
            </w:r>
          </w:p>
        </w:tc>
        <w:tc>
          <w:tcPr>
            <w:tcW w:w="1482" w:type="dxa"/>
            <w:tcBorders>
              <w:top w:val="single" w:color="000000" w:sz="1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戏剧类</w:t>
            </w:r>
          </w:p>
        </w:tc>
        <w:tc>
          <w:tcPr>
            <w:tcW w:w="1495" w:type="dxa"/>
            <w:tcBorders>
              <w:top w:val="single" w:color="000000" w:sz="1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舞蹈类</w:t>
            </w:r>
          </w:p>
        </w:tc>
        <w:tc>
          <w:tcPr>
            <w:tcW w:w="3238" w:type="dxa"/>
            <w:gridSpan w:val="2"/>
            <w:vMerge w:val="restart"/>
            <w:tcBorders>
              <w:top w:val="single" w:color="000000" w:sz="16" w:space="0"/>
              <w:left w:val="single" w:color="auto" w:sz="12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是否</w:t>
            </w:r>
            <w:r>
              <w:rPr>
                <w:rFonts w:ascii="宋体" w:hAnsi="宋体"/>
                <w:bCs/>
                <w:sz w:val="21"/>
                <w:szCs w:val="21"/>
              </w:rPr>
              <w:t>可以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参演（5月</w:t>
            </w:r>
            <w:r>
              <w:rPr>
                <w:rFonts w:hint="default" w:ascii="宋体" w:hAnsi="宋体"/>
                <w:bCs/>
                <w:sz w:val="21"/>
                <w:szCs w:val="21"/>
              </w:rPr>
              <w:t>底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）</w:t>
            </w:r>
          </w:p>
        </w:tc>
        <w:tc>
          <w:tcPr>
            <w:tcW w:w="2593" w:type="dxa"/>
            <w:vMerge w:val="restart"/>
            <w:tcBorders>
              <w:top w:val="single" w:color="000000" w:sz="1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是          </w:t>
            </w: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否</w:t>
            </w:r>
          </w:p>
        </w:tc>
      </w:tr>
      <w:tr>
        <w:tblPrEx>
          <w:tblLayout w:type="fixed"/>
        </w:tblPrEx>
        <w:trPr>
          <w:cantSplit/>
          <w:trHeight w:val="435" w:hRule="atLeast"/>
          <w:jc w:val="center"/>
        </w:trPr>
        <w:tc>
          <w:tcPr>
            <w:tcW w:w="1681" w:type="dxa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作品分类</w:t>
            </w:r>
          </w:p>
        </w:tc>
        <w:tc>
          <w:tcPr>
            <w:tcW w:w="2977" w:type="dxa"/>
            <w:gridSpan w:val="2"/>
            <w:tcBorders>
              <w:top w:val="single" w:color="000000" w:sz="1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38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3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523" w:hRule="atLeast"/>
          <w:jc w:val="center"/>
        </w:trPr>
        <w:tc>
          <w:tcPr>
            <w:tcW w:w="1681" w:type="dxa"/>
            <w:tcBorders>
              <w:top w:val="single" w:color="auto" w:sz="12" w:space="0"/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参赛作者</w:t>
            </w:r>
          </w:p>
        </w:tc>
        <w:tc>
          <w:tcPr>
            <w:tcW w:w="2977" w:type="dxa"/>
            <w:gridSpan w:val="2"/>
            <w:tcBorders>
              <w:left w:val="single" w:color="auto" w:sz="12" w:space="0"/>
              <w:bottom w:val="single" w:color="000000" w:sz="1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79" w:type="dxa"/>
            <w:tcBorders>
              <w:left w:val="single" w:color="auto" w:sz="12" w:space="0"/>
              <w:bottom w:val="single" w:color="000000" w:sz="16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电话</w:t>
            </w:r>
          </w:p>
        </w:tc>
        <w:tc>
          <w:tcPr>
            <w:tcW w:w="4152" w:type="dxa"/>
            <w:gridSpan w:val="2"/>
            <w:tcBorders>
              <w:left w:val="single" w:color="auto" w:sz="12" w:space="0"/>
              <w:bottom w:val="single" w:color="000000" w:sz="1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517" w:hRule="atLeast"/>
          <w:jc w:val="center"/>
        </w:trPr>
        <w:tc>
          <w:tcPr>
            <w:tcW w:w="1681" w:type="dxa"/>
            <w:tcBorders>
              <w:top w:val="single" w:color="auto" w:sz="12" w:space="0"/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所在学校</w:t>
            </w:r>
          </w:p>
        </w:tc>
        <w:tc>
          <w:tcPr>
            <w:tcW w:w="2977" w:type="dxa"/>
            <w:gridSpan w:val="2"/>
            <w:tcBorders>
              <w:left w:val="single" w:color="auto" w:sz="12" w:space="0"/>
              <w:bottom w:val="single" w:color="000000" w:sz="1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79" w:type="dxa"/>
            <w:tcBorders>
              <w:left w:val="single" w:color="auto" w:sz="12" w:space="0"/>
              <w:bottom w:val="single" w:color="000000" w:sz="16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邮箱</w:t>
            </w:r>
          </w:p>
        </w:tc>
        <w:tc>
          <w:tcPr>
            <w:tcW w:w="41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000000" w:sz="1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660" w:hRule="atLeast"/>
          <w:jc w:val="center"/>
        </w:trPr>
        <w:tc>
          <w:tcPr>
            <w:tcW w:w="1681" w:type="dxa"/>
            <w:tcBorders>
              <w:top w:val="single" w:color="auto" w:sz="12" w:space="0"/>
              <w:left w:val="single" w:color="000000" w:sz="16" w:space="0"/>
              <w:bottom w:val="single" w:color="auto" w:sz="12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所在院系及年级</w:t>
            </w:r>
          </w:p>
        </w:tc>
        <w:tc>
          <w:tcPr>
            <w:tcW w:w="2977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79" w:type="dxa"/>
            <w:tcBorders>
              <w:top w:val="single" w:color="000000" w:sz="16" w:space="0"/>
              <w:left w:val="single" w:color="000000" w:sz="16" w:space="0"/>
              <w:bottom w:val="single" w:color="auto" w:sz="12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指导老师</w:t>
            </w:r>
          </w:p>
        </w:tc>
        <w:tc>
          <w:tcPr>
            <w:tcW w:w="4152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758" w:hRule="atLeast"/>
          <w:jc w:val="center"/>
        </w:trPr>
        <w:tc>
          <w:tcPr>
            <w:tcW w:w="168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作品创新创意点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(200字以内）</w:t>
            </w:r>
          </w:p>
        </w:tc>
        <w:tc>
          <w:tcPr>
            <w:tcW w:w="8808" w:type="dxa"/>
            <w:gridSpan w:val="5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352" w:hRule="atLeast"/>
          <w:jc w:val="center"/>
        </w:trPr>
        <w:tc>
          <w:tcPr>
            <w:tcW w:w="1681" w:type="dxa"/>
            <w:vMerge w:val="restart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是否集体作品</w:t>
            </w:r>
          </w:p>
        </w:tc>
        <w:tc>
          <w:tcPr>
            <w:tcW w:w="8808" w:type="dxa"/>
            <w:gridSpan w:val="5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ind w:firstLine="1785" w:firstLineChars="85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是          </w:t>
            </w: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否   （如果是，请填写以下内容）</w:t>
            </w:r>
          </w:p>
        </w:tc>
      </w:tr>
      <w:tr>
        <w:tblPrEx>
          <w:tblLayout w:type="fixed"/>
        </w:tblPrEx>
        <w:trPr>
          <w:cantSplit/>
          <w:trHeight w:val="457" w:hRule="atLeast"/>
          <w:jc w:val="center"/>
        </w:trPr>
        <w:tc>
          <w:tcPr>
            <w:tcW w:w="1681" w:type="dxa"/>
            <w:vMerge w:val="continue"/>
            <w:tcBorders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ind w:firstLine="105" w:firstLineChars="5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集体创作人数：</w:t>
            </w:r>
          </w:p>
        </w:tc>
        <w:tc>
          <w:tcPr>
            <w:tcW w:w="1679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团队创作名称</w:t>
            </w:r>
          </w:p>
        </w:tc>
        <w:tc>
          <w:tcPr>
            <w:tcW w:w="4152" w:type="dxa"/>
            <w:gridSpan w:val="2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618" w:hRule="atLeast"/>
          <w:jc w:val="center"/>
        </w:trPr>
        <w:tc>
          <w:tcPr>
            <w:tcW w:w="1681" w:type="dxa"/>
            <w:vMerge w:val="restart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全体主创团队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名单及简历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（200字以内）</w:t>
            </w:r>
          </w:p>
        </w:tc>
        <w:tc>
          <w:tcPr>
            <w:tcW w:w="4656" w:type="dxa"/>
            <w:gridSpan w:val="3"/>
            <w:vMerge w:val="restart"/>
            <w:tcBorders>
              <w:top w:val="single" w:color="000000" w:sz="16" w:space="0"/>
              <w:left w:val="single" w:color="000000" w:sz="1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16" w:space="0"/>
              <w:left w:val="single" w:color="000000" w:sz="16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是否公演</w:t>
            </w:r>
            <w:r>
              <w:rPr>
                <w:rFonts w:ascii="宋体" w:hAnsi="宋体"/>
                <w:bCs/>
                <w:sz w:val="21"/>
                <w:szCs w:val="21"/>
              </w:rPr>
              <w:t>及公演日期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、</w:t>
            </w:r>
            <w:r>
              <w:rPr>
                <w:rFonts w:ascii="宋体" w:hAnsi="宋体"/>
                <w:bCs/>
                <w:sz w:val="21"/>
                <w:szCs w:val="21"/>
              </w:rPr>
              <w:t>地点</w:t>
            </w:r>
          </w:p>
        </w:tc>
        <w:tc>
          <w:tcPr>
            <w:tcW w:w="2593" w:type="dxa"/>
            <w:tcBorders>
              <w:top w:val="single" w:color="000000" w:sz="16" w:space="0"/>
              <w:left w:val="single" w:color="000000" w:sz="1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是（填写</w:t>
            </w:r>
            <w:r>
              <w:rPr>
                <w:rFonts w:ascii="宋体" w:hAnsi="宋体"/>
                <w:bCs/>
                <w:sz w:val="21"/>
                <w:szCs w:val="21"/>
              </w:rPr>
              <w:t>至下方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）</w:t>
            </w: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否</w:t>
            </w:r>
          </w:p>
        </w:tc>
      </w:tr>
      <w:tr>
        <w:tblPrEx>
          <w:tblLayout w:type="fixed"/>
        </w:tblPrEx>
        <w:trPr>
          <w:cantSplit/>
          <w:trHeight w:val="618" w:hRule="atLeast"/>
          <w:jc w:val="center"/>
        </w:trPr>
        <w:tc>
          <w:tcPr>
            <w:tcW w:w="1681" w:type="dxa"/>
            <w:vMerge w:val="continue"/>
            <w:tcBorders>
              <w:left w:val="single" w:color="000000" w:sz="16" w:space="0"/>
              <w:bottom w:val="single" w:color="auto" w:sz="12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6" w:type="dxa"/>
            <w:gridSpan w:val="3"/>
            <w:vMerge w:val="continue"/>
            <w:tcBorders>
              <w:left w:val="single" w:color="000000" w:sz="16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16" w:space="0"/>
              <w:bottom w:val="single" w:color="auto" w:sz="12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3" w:type="dxa"/>
            <w:tcBorders>
              <w:top w:val="single" w:color="000000" w:sz="16" w:space="0"/>
              <w:left w:val="single" w:color="000000" w:sz="1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时间：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地点：</w:t>
            </w:r>
          </w:p>
        </w:tc>
      </w:tr>
      <w:tr>
        <w:tblPrEx>
          <w:tblLayout w:type="fixed"/>
        </w:tblPrEx>
        <w:trPr>
          <w:cantSplit/>
          <w:trHeight w:val="1162" w:hRule="atLeast"/>
          <w:jc w:val="center"/>
        </w:trPr>
        <w:tc>
          <w:tcPr>
            <w:tcW w:w="1681" w:type="dxa"/>
            <w:tcBorders>
              <w:top w:val="single" w:color="auto" w:sz="12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演员名单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（为15分钟实际演出版本名单）</w:t>
            </w:r>
          </w:p>
        </w:tc>
        <w:tc>
          <w:tcPr>
            <w:tcW w:w="8808" w:type="dxa"/>
            <w:gridSpan w:val="5"/>
            <w:tcBorders>
              <w:top w:val="single" w:color="auto" w:sz="12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1411" w:hRule="atLeast"/>
          <w:jc w:val="center"/>
        </w:trPr>
        <w:tc>
          <w:tcPr>
            <w:tcW w:w="168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作品简介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（200字以内）</w:t>
            </w:r>
          </w:p>
        </w:tc>
        <w:tc>
          <w:tcPr>
            <w:tcW w:w="8808" w:type="dxa"/>
            <w:gridSpan w:val="5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2794" w:hRule="atLeast"/>
          <w:jc w:val="center"/>
        </w:trPr>
        <w:tc>
          <w:tcPr>
            <w:tcW w:w="10489" w:type="dxa"/>
            <w:gridSpan w:val="6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相关协议，签名同意</w:t>
            </w:r>
          </w:p>
          <w:p>
            <w:pPr>
              <w:pStyle w:val="11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spacing w:line="276" w:lineRule="auto"/>
              <w:ind w:hanging="153"/>
              <w:rPr>
                <w:rFonts w:ascii="宋体" w:hAnsi="宋体" w:eastAsia="宋体"/>
                <w:bCs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1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.参赛作者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所提交作品必须由其本人参与创作，参赛作者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是参赛作品的合法拥有者，具有完整的著作权，并承担相应的法律责任。</w:t>
            </w:r>
          </w:p>
          <w:p>
            <w:pPr>
              <w:pStyle w:val="11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spacing w:line="276" w:lineRule="auto"/>
              <w:ind w:hanging="153"/>
              <w:rPr>
                <w:rFonts w:ascii="宋体" w:hAnsi="宋体" w:eastAsia="宋体"/>
                <w:bCs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2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.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组委员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将在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所有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作品中选择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可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参演作品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参加上海大学生文化创意作品分类展示活动，部分作品推荐参加集中展示活动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。</w:t>
            </w:r>
          </w:p>
          <w:p>
            <w:pPr>
              <w:pStyle w:val="11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spacing w:line="276" w:lineRule="auto"/>
              <w:ind w:hanging="153"/>
              <w:rPr>
                <w:rFonts w:ascii="宋体" w:hAnsi="宋体" w:eastAsia="宋体"/>
                <w:bCs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3.参赛作品材料需以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学校为单位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上传至百度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网盘，具体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报送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方式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详见实施方案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；</w:t>
            </w:r>
          </w:p>
          <w:p>
            <w:pPr>
              <w:pStyle w:val="11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spacing w:line="276" w:lineRule="auto"/>
              <w:ind w:hanging="153"/>
              <w:rPr>
                <w:rFonts w:ascii="宋体" w:hAnsi="宋体" w:eastAsia="宋体"/>
                <w:bCs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4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.大赛不承担参赛作品在邮寄过程中的丢失、毁损责任及其他由不可抗拒因素造成的任何参赛资料的遗失、错误或毁损责任。</w:t>
            </w:r>
          </w:p>
          <w:p>
            <w:pPr>
              <w:pStyle w:val="11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spacing w:line="276" w:lineRule="auto"/>
              <w:ind w:hanging="153"/>
              <w:rPr>
                <w:rFonts w:ascii="宋体" w:hAnsi="宋体" w:eastAsia="宋体"/>
                <w:bCs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5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.主办单位及大赛组委会保留对本大赛的最终解释权。</w:t>
            </w:r>
          </w:p>
          <w:p>
            <w:pPr>
              <w:pStyle w:val="11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spacing w:line="276" w:lineRule="auto"/>
              <w:ind w:hanging="153"/>
              <w:rPr>
                <w:rFonts w:ascii="宋体" w:hAnsi="宋体" w:eastAsia="宋体"/>
                <w:bCs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备注：表格内容均为必填选项，如填写资料不全，将不予接收。</w:t>
            </w:r>
          </w:p>
          <w:p>
            <w:pPr>
              <w:pStyle w:val="11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spacing w:line="276" w:lineRule="auto"/>
              <w:ind w:hanging="153"/>
              <w:rPr>
                <w:rFonts w:ascii="宋体" w:hAnsi="宋体" w:eastAsia="宋体"/>
                <w:bCs/>
                <w:color w:val="auto"/>
                <w:sz w:val="18"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 xml:space="preserve">学校签章：                           作者签名：            日期：  </w:t>
            </w:r>
            <w:r>
              <w:rPr>
                <w:bCs/>
              </w:rPr>
              <w:t>202</w:t>
            </w:r>
            <w:r>
              <w:rPr>
                <w:bCs/>
              </w:rPr>
              <w:t>2</w:t>
            </w:r>
            <w:bookmarkStart w:id="0" w:name="_GoBack"/>
            <w:bookmarkEnd w:id="0"/>
            <w:r>
              <w:rPr>
                <w:rFonts w:ascii="宋体" w:hAnsi="宋体"/>
                <w:bCs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宋体-简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苹方-简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ヒラギノ角ゴ Pro W3">
    <w:altName w:val="Hiragino Sans"/>
    <w:panose1 w:val="00000000000000000000"/>
    <w:charset w:val="80"/>
    <w:family w:val="auto"/>
    <w:pitch w:val="default"/>
    <w:sig w:usb0="00000000" w:usb1="00000000" w:usb2="00000012" w:usb3="00000000" w:csb0="0002000D" w:csb1="00000000"/>
  </w:font>
  <w:font w:name="Big Caslon">
    <w:panose1 w:val="02000603090000020003"/>
    <w:charset w:val="00"/>
    <w:family w:val="auto"/>
    <w:pitch w:val="default"/>
    <w:sig w:usb0="80000063" w:usb1="00000000" w:usb2="00000000" w:usb3="00000000" w:csb0="200001FB" w:csb1="CDFC0000"/>
  </w:font>
  <w:font w:name="仿宋_GB2312">
    <w:altName w:val="宋体-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苹方-简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苹方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E2161"/>
    <w:multiLevelType w:val="multilevel"/>
    <w:tmpl w:val="7EBE2161"/>
    <w:lvl w:ilvl="0" w:tentative="0">
      <w:start w:val="0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 w:tentative="0">
      <w:start w:val="0"/>
      <w:numFmt w:val="bullet"/>
      <w:lvlText w:val=""/>
      <w:lvlJc w:val="left"/>
      <w:pPr>
        <w:tabs>
          <w:tab w:val="left" w:pos="153"/>
        </w:tabs>
        <w:ind w:left="153" w:firstLine="0"/>
      </w:pPr>
      <w:rPr>
        <w:rFonts w:hint="default"/>
        <w:position w:val="0"/>
      </w:rPr>
    </w:lvl>
    <w:lvl w:ilvl="2" w:tentative="0">
      <w:start w:val="1"/>
      <w:numFmt w:val="bullet"/>
      <w:lvlText w:val=""/>
      <w:lvlJc w:val="left"/>
      <w:pPr>
        <w:tabs>
          <w:tab w:val="left" w:pos="1440"/>
        </w:tabs>
        <w:ind w:left="1440" w:firstLine="0"/>
      </w:pPr>
      <w:rPr>
        <w:rFonts w:hint="default"/>
        <w:position w:val="0"/>
      </w:rPr>
    </w:lvl>
    <w:lvl w:ilvl="3" w:tentative="0">
      <w:start w:val="1"/>
      <w:numFmt w:val="bullet"/>
      <w:lvlText w:val=""/>
      <w:lvlJc w:val="left"/>
      <w:pPr>
        <w:tabs>
          <w:tab w:val="left" w:pos="2160"/>
        </w:tabs>
        <w:ind w:left="2160" w:firstLine="0"/>
      </w:pPr>
      <w:rPr>
        <w:rFonts w:hint="default"/>
        <w:position w:val="0"/>
      </w:rPr>
    </w:lvl>
    <w:lvl w:ilvl="4" w:tentative="0">
      <w:start w:val="1"/>
      <w:numFmt w:val="bullet"/>
      <w:lvlText w:val=""/>
      <w:lvlJc w:val="left"/>
      <w:pPr>
        <w:tabs>
          <w:tab w:val="left" w:pos="2880"/>
        </w:tabs>
        <w:ind w:left="2880" w:firstLine="0"/>
      </w:pPr>
      <w:rPr>
        <w:rFonts w:hint="default"/>
        <w:position w:val="0"/>
      </w:rPr>
    </w:lvl>
    <w:lvl w:ilvl="5" w:tentative="0">
      <w:start w:val="1"/>
      <w:numFmt w:val="bullet"/>
      <w:lvlText w:val=""/>
      <w:lvlJc w:val="left"/>
      <w:pPr>
        <w:tabs>
          <w:tab w:val="left" w:pos="3600"/>
        </w:tabs>
        <w:ind w:left="3600" w:firstLine="0"/>
      </w:pPr>
      <w:rPr>
        <w:rFonts w:hint="default"/>
        <w:position w:val="0"/>
      </w:rPr>
    </w:lvl>
    <w:lvl w:ilvl="6" w:tentative="0">
      <w:start w:val="1"/>
      <w:numFmt w:val="bullet"/>
      <w:lvlText w:val=""/>
      <w:lvlJc w:val="left"/>
      <w:pPr>
        <w:tabs>
          <w:tab w:val="left" w:pos="4320"/>
        </w:tabs>
        <w:ind w:left="4320" w:firstLine="0"/>
      </w:pPr>
      <w:rPr>
        <w:rFonts w:hint="default"/>
        <w:position w:val="0"/>
      </w:rPr>
    </w:lvl>
    <w:lvl w:ilvl="7" w:tentative="0">
      <w:start w:val="1"/>
      <w:numFmt w:val="bullet"/>
      <w:lvlText w:val=""/>
      <w:lvlJc w:val="left"/>
      <w:pPr>
        <w:tabs>
          <w:tab w:val="left" w:pos="5040"/>
        </w:tabs>
        <w:ind w:left="5040" w:firstLine="0"/>
      </w:pPr>
      <w:rPr>
        <w:rFonts w:hint="default"/>
        <w:position w:val="0"/>
      </w:rPr>
    </w:lvl>
    <w:lvl w:ilvl="8" w:tentative="0">
      <w:start w:val="1"/>
      <w:numFmt w:val="bullet"/>
      <w:lvlText w:val=""/>
      <w:lvlJc w:val="left"/>
      <w:pPr>
        <w:tabs>
          <w:tab w:val="left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A0"/>
    <w:rsid w:val="0019049F"/>
    <w:rsid w:val="002C6ECB"/>
    <w:rsid w:val="00560DCE"/>
    <w:rsid w:val="00592AB8"/>
    <w:rsid w:val="005C5EA0"/>
    <w:rsid w:val="00650821"/>
    <w:rsid w:val="00654743"/>
    <w:rsid w:val="007B7F95"/>
    <w:rsid w:val="00891380"/>
    <w:rsid w:val="00990A8E"/>
    <w:rsid w:val="00993735"/>
    <w:rsid w:val="00BE2727"/>
    <w:rsid w:val="00C853E1"/>
    <w:rsid w:val="00D44E01"/>
    <w:rsid w:val="00D679AA"/>
    <w:rsid w:val="00E164E4"/>
    <w:rsid w:val="00E763A7"/>
    <w:rsid w:val="10D971D9"/>
    <w:rsid w:val="2B817A33"/>
    <w:rsid w:val="35067E41"/>
    <w:rsid w:val="4659255D"/>
    <w:rsid w:val="532F0AE6"/>
    <w:rsid w:val="55897762"/>
    <w:rsid w:val="6073170C"/>
    <w:rsid w:val="69FA41B3"/>
    <w:rsid w:val="78D734B7"/>
    <w:rsid w:val="7DF76D2B"/>
    <w:rsid w:val="7FB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6" w:lineRule="auto"/>
      <w:outlineLvl w:val="0"/>
    </w:pPr>
    <w:rPr>
      <w:rFonts w:ascii="Times New Roman" w:hAnsi="Times New Roman" w:eastAsia="ヒラギノ角ゴ Pro W3"/>
      <w:b/>
      <w:color w:val="000000"/>
      <w:kern w:val="44"/>
      <w:sz w:val="44"/>
      <w:lang w:eastAsia="en-US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9"/>
    <w:rPr>
      <w:rFonts w:ascii="Times New Roman" w:hAnsi="Times New Roman" w:eastAsia="ヒラギノ角ゴ Pro W3" w:cs="Times New Roman"/>
      <w:b/>
      <w:color w:val="000000"/>
      <w:kern w:val="44"/>
      <w:sz w:val="44"/>
      <w:szCs w:val="24"/>
      <w:lang w:eastAsia="en-US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自由格式"/>
    <w:qFormat/>
    <w:uiPriority w:val="0"/>
    <w:rPr>
      <w:rFonts w:ascii="Big Caslon" w:hAnsi="Big Caslon" w:eastAsia="ヒラギノ角ゴ Pro W3" w:cs="Times New Roman"/>
      <w:color w:val="000000"/>
      <w:sz w:val="2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567</Characters>
  <Lines>4</Lines>
  <Paragraphs>1</Paragraphs>
  <TotalTime>0</TotalTime>
  <ScaleCrop>false</ScaleCrop>
  <LinksUpToDate>false</LinksUpToDate>
  <CharactersWithSpaces>665</CharactersWithSpaces>
  <Application>WPS Office_1.8.2.2861_F1E327BC-269C-435d-A152-05C5408002CA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2020-01-07T16:38:00Z</dcterms:created>
  <dc:creator>林丰</dc:creator>
  <cp:lastModifiedBy>lingjun</cp:lastModifiedBy>
  <dcterms:modified xsi:type="dcterms:W3CDTF">2022-02-27T02:03:45Z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