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810" w:type="dxa"/>
        <w:jc w:val="center"/>
        <w:tblCellMar>
          <w:top w:w="15" w:type="dxa"/>
          <w:left w:w="15" w:type="dxa"/>
          <w:bottom w:w="15" w:type="dxa"/>
          <w:right w:w="15" w:type="dxa"/>
        </w:tblCellMar>
        <w:tblLook w:val="04A0" w:firstRow="1" w:lastRow="0" w:firstColumn="1" w:lastColumn="0" w:noHBand="0" w:noVBand="1"/>
      </w:tblPr>
      <w:tblGrid>
        <w:gridCol w:w="15810"/>
      </w:tblGrid>
      <w:tr w:rsidR="00453F4A" w:rsidRPr="00453F4A" w:rsidTr="00453F4A">
        <w:trPr>
          <w:jc w:val="center"/>
        </w:trPr>
        <w:tc>
          <w:tcPr>
            <w:tcW w:w="0" w:type="auto"/>
            <w:vAlign w:val="center"/>
            <w:hideMark/>
          </w:tcPr>
          <w:p w:rsidR="00453F4A" w:rsidRDefault="00453F4A" w:rsidP="00453F4A">
            <w:pPr>
              <w:widowControl/>
              <w:jc w:val="center"/>
              <w:rPr>
                <w:rFonts w:ascii="Tahoma" w:eastAsia="宋体" w:hAnsi="Tahoma" w:cs="Tahoma" w:hint="eastAsia"/>
                <w:color w:val="333333"/>
                <w:kern w:val="0"/>
                <w:sz w:val="30"/>
                <w:szCs w:val="30"/>
              </w:rPr>
            </w:pPr>
            <w:bookmarkStart w:id="0" w:name="_GoBack"/>
            <w:bookmarkEnd w:id="0"/>
            <w:r w:rsidRPr="00453F4A">
              <w:rPr>
                <w:rFonts w:ascii="Tahoma" w:eastAsia="宋体" w:hAnsi="Tahoma" w:cs="Tahoma"/>
                <w:color w:val="333333"/>
                <w:kern w:val="0"/>
                <w:sz w:val="30"/>
                <w:szCs w:val="30"/>
              </w:rPr>
              <w:t>2018</w:t>
            </w:r>
            <w:r w:rsidRPr="00453F4A">
              <w:rPr>
                <w:rFonts w:ascii="Tahoma" w:eastAsia="宋体" w:hAnsi="Tahoma" w:cs="Tahoma"/>
                <w:color w:val="333333"/>
                <w:kern w:val="0"/>
                <w:sz w:val="30"/>
                <w:szCs w:val="30"/>
              </w:rPr>
              <w:t>年</w:t>
            </w:r>
            <w:r w:rsidR="000811F2">
              <w:rPr>
                <w:rFonts w:ascii="Tahoma" w:eastAsia="宋体" w:hAnsi="Tahoma" w:cs="Tahoma" w:hint="eastAsia"/>
                <w:color w:val="333333"/>
                <w:kern w:val="0"/>
                <w:sz w:val="30"/>
                <w:szCs w:val="30"/>
              </w:rPr>
              <w:t>谢晋影视艺术学院</w:t>
            </w:r>
            <w:r w:rsidRPr="00453F4A">
              <w:rPr>
                <w:rFonts w:ascii="Tahoma" w:eastAsia="宋体" w:hAnsi="Tahoma" w:cs="Tahoma"/>
                <w:color w:val="333333"/>
                <w:kern w:val="0"/>
                <w:sz w:val="30"/>
                <w:szCs w:val="30"/>
              </w:rPr>
              <w:t>表演、播音与主持艺术招生简章</w:t>
            </w:r>
          </w:p>
          <w:p w:rsidR="00453F4A" w:rsidRPr="00453F4A" w:rsidRDefault="00453F4A" w:rsidP="00453F4A">
            <w:pPr>
              <w:widowControl/>
              <w:jc w:val="center"/>
              <w:rPr>
                <w:rFonts w:ascii="宋体" w:eastAsia="宋体" w:hAnsi="宋体" w:cs="宋体"/>
                <w:kern w:val="0"/>
                <w:sz w:val="24"/>
                <w:szCs w:val="24"/>
              </w:rPr>
            </w:pPr>
          </w:p>
        </w:tc>
      </w:tr>
      <w:tr w:rsidR="00453F4A" w:rsidRPr="00453F4A" w:rsidTr="00453F4A">
        <w:trPr>
          <w:jc w:val="center"/>
        </w:trPr>
        <w:tc>
          <w:tcPr>
            <w:tcW w:w="0" w:type="auto"/>
            <w:vAlign w:val="center"/>
            <w:hideMark/>
          </w:tcPr>
          <w:p w:rsidR="00453F4A" w:rsidRPr="00453F4A" w:rsidRDefault="00453F4A" w:rsidP="00453F4A">
            <w:pPr>
              <w:widowControl/>
              <w:jc w:val="left"/>
              <w:rPr>
                <w:rFonts w:ascii="宋体" w:eastAsia="宋体" w:hAnsi="宋体" w:cs="宋体"/>
                <w:kern w:val="0"/>
                <w:sz w:val="24"/>
                <w:szCs w:val="24"/>
              </w:rPr>
            </w:pPr>
          </w:p>
        </w:tc>
      </w:tr>
    </w:tbl>
    <w:p w:rsidR="00453F4A" w:rsidRPr="00453F4A" w:rsidRDefault="00453F4A" w:rsidP="00453F4A">
      <w:pPr>
        <w:widowControl/>
        <w:spacing w:before="150" w:line="315" w:lineRule="atLeast"/>
        <w:jc w:val="left"/>
        <w:rPr>
          <w:rFonts w:ascii="Tahoma" w:eastAsia="宋体" w:hAnsi="Tahoma" w:cs="Tahoma"/>
          <w:kern w:val="0"/>
          <w:sz w:val="17"/>
          <w:szCs w:val="17"/>
        </w:rPr>
      </w:pPr>
      <w:r w:rsidRPr="00453F4A">
        <w:rPr>
          <w:rFonts w:ascii="Times New Roman" w:eastAsia="黑体" w:hAnsi="Times New Roman" w:cs="黑体" w:hint="eastAsia"/>
          <w:b/>
          <w:bCs/>
          <w:kern w:val="0"/>
          <w:sz w:val="24"/>
          <w:szCs w:val="24"/>
        </w:rPr>
        <w:t>一、报考条件</w:t>
      </w:r>
    </w:p>
    <w:p w:rsidR="00453F4A" w:rsidRPr="00453F4A" w:rsidRDefault="00453F4A" w:rsidP="00453F4A">
      <w:pPr>
        <w:widowControl/>
        <w:spacing w:line="315" w:lineRule="exact"/>
        <w:ind w:left="420"/>
        <w:jc w:val="left"/>
        <w:rPr>
          <w:rFonts w:ascii="Tahoma" w:eastAsia="宋体" w:hAnsi="Tahoma" w:cs="Tahoma"/>
          <w:kern w:val="0"/>
          <w:sz w:val="17"/>
          <w:szCs w:val="17"/>
        </w:rPr>
      </w:pPr>
      <w:r w:rsidRPr="00453F4A">
        <w:rPr>
          <w:rFonts w:ascii="Times New Roman" w:eastAsia="宋体" w:hAnsi="Times New Roman" w:cs="Times New Roman"/>
          <w:kern w:val="0"/>
          <w:sz w:val="17"/>
          <w:szCs w:val="17"/>
        </w:rPr>
        <w:t>1.</w:t>
      </w:r>
      <w:r w:rsidRPr="00453F4A">
        <w:rPr>
          <w:rFonts w:ascii="Times New Roman" w:eastAsia="宋体" w:hAnsi="Times New Roman" w:cs="宋体" w:hint="eastAsia"/>
          <w:kern w:val="0"/>
          <w:sz w:val="17"/>
          <w:szCs w:val="17"/>
        </w:rPr>
        <w:t>符合《</w:t>
      </w:r>
      <w:r w:rsidRPr="00453F4A">
        <w:rPr>
          <w:rFonts w:ascii="Times New Roman" w:eastAsia="宋体" w:hAnsi="Times New Roman" w:cs="Times New Roman"/>
          <w:kern w:val="0"/>
          <w:sz w:val="17"/>
          <w:szCs w:val="17"/>
        </w:rPr>
        <w:t>2018</w:t>
      </w:r>
      <w:r w:rsidRPr="00453F4A">
        <w:rPr>
          <w:rFonts w:ascii="Times New Roman" w:eastAsia="宋体" w:hAnsi="Times New Roman" w:cs="宋体" w:hint="eastAsia"/>
          <w:kern w:val="0"/>
          <w:sz w:val="17"/>
          <w:szCs w:val="17"/>
        </w:rPr>
        <w:t>年普通高等学校招生工作规定》确定的报考条件、具有一定的艺术基础者的艺术类考生；</w:t>
      </w:r>
    </w:p>
    <w:p w:rsidR="00453F4A" w:rsidRPr="00453F4A" w:rsidRDefault="00453F4A" w:rsidP="00453F4A">
      <w:pPr>
        <w:widowControl/>
        <w:spacing w:line="315" w:lineRule="exact"/>
        <w:ind w:left="420"/>
        <w:jc w:val="left"/>
        <w:rPr>
          <w:rFonts w:ascii="Tahoma" w:eastAsia="宋体" w:hAnsi="Tahoma" w:cs="Tahoma"/>
          <w:kern w:val="0"/>
          <w:sz w:val="17"/>
          <w:szCs w:val="17"/>
        </w:rPr>
      </w:pPr>
      <w:r w:rsidRPr="00453F4A">
        <w:rPr>
          <w:rFonts w:ascii="Times New Roman" w:eastAsia="宋体" w:hAnsi="Times New Roman" w:cs="Times New Roman"/>
          <w:kern w:val="0"/>
          <w:sz w:val="17"/>
          <w:szCs w:val="17"/>
        </w:rPr>
        <w:t xml:space="preserve">2. </w:t>
      </w:r>
      <w:r w:rsidRPr="00453F4A">
        <w:rPr>
          <w:rFonts w:ascii="Times New Roman" w:eastAsia="宋体" w:hAnsi="Times New Roman" w:cs="Tahoma" w:hint="eastAsia"/>
          <w:kern w:val="0"/>
          <w:sz w:val="17"/>
          <w:szCs w:val="17"/>
        </w:rPr>
        <w:t>身体要求：按教育部、卫生部等颁发的《普通高等学校招生体检工作指导意见》执行；身体健康、体形匀称、五官端正、口齿清楚；同时具备良好心理素质；报考表演专业的考生，女生身高</w:t>
      </w:r>
      <w:r w:rsidRPr="00453F4A">
        <w:rPr>
          <w:rFonts w:ascii="Times New Roman" w:eastAsia="宋体" w:hAnsi="Times New Roman" w:cs="Times New Roman"/>
          <w:kern w:val="0"/>
          <w:sz w:val="17"/>
          <w:szCs w:val="17"/>
        </w:rPr>
        <w:t>1.62</w:t>
      </w:r>
      <w:r w:rsidRPr="00453F4A">
        <w:rPr>
          <w:rFonts w:ascii="Times New Roman" w:eastAsia="宋体" w:hAnsi="Times New Roman" w:cs="Tahoma" w:hint="eastAsia"/>
          <w:kern w:val="0"/>
          <w:sz w:val="17"/>
          <w:szCs w:val="17"/>
        </w:rPr>
        <w:t>米及以上，男生身高</w:t>
      </w:r>
      <w:r w:rsidRPr="00453F4A">
        <w:rPr>
          <w:rFonts w:ascii="Times New Roman" w:eastAsia="宋体" w:hAnsi="Times New Roman" w:cs="Times New Roman"/>
          <w:kern w:val="0"/>
          <w:sz w:val="17"/>
          <w:szCs w:val="17"/>
        </w:rPr>
        <w:t>1.72</w:t>
      </w:r>
      <w:r w:rsidRPr="00453F4A">
        <w:rPr>
          <w:rFonts w:ascii="Times New Roman" w:eastAsia="宋体" w:hAnsi="Times New Roman" w:cs="Tahoma" w:hint="eastAsia"/>
          <w:kern w:val="0"/>
          <w:sz w:val="17"/>
          <w:szCs w:val="17"/>
        </w:rPr>
        <w:t>米及以上</w:t>
      </w:r>
      <w:r w:rsidRPr="00453F4A">
        <w:rPr>
          <w:rFonts w:ascii="Times New Roman" w:eastAsia="宋体" w:hAnsi="Times New Roman" w:cs="Tahoma" w:hint="eastAsia"/>
          <w:kern w:val="0"/>
          <w:sz w:val="17"/>
          <w:szCs w:val="17"/>
          <w:lang w:val="eu-ES"/>
        </w:rPr>
        <w:t>。</w:t>
      </w:r>
    </w:p>
    <w:p w:rsidR="00453F4A" w:rsidRPr="00453F4A" w:rsidRDefault="00453F4A" w:rsidP="00453F4A">
      <w:pPr>
        <w:widowControl/>
        <w:spacing w:before="150" w:line="315" w:lineRule="atLeast"/>
        <w:jc w:val="left"/>
        <w:rPr>
          <w:rFonts w:ascii="Tahoma" w:eastAsia="宋体" w:hAnsi="Tahoma" w:cs="Tahoma"/>
          <w:kern w:val="0"/>
          <w:sz w:val="17"/>
          <w:szCs w:val="17"/>
        </w:rPr>
      </w:pPr>
      <w:r w:rsidRPr="00453F4A">
        <w:rPr>
          <w:rFonts w:ascii="Times New Roman" w:eastAsia="黑体" w:hAnsi="Times New Roman" w:cs="黑体" w:hint="eastAsia"/>
          <w:b/>
          <w:bCs/>
          <w:kern w:val="0"/>
          <w:sz w:val="24"/>
          <w:szCs w:val="24"/>
        </w:rPr>
        <w:t>二、招生专业、人数和收费标准</w:t>
      </w:r>
    </w:p>
    <w:tbl>
      <w:tblPr>
        <w:tblW w:w="0" w:type="auto"/>
        <w:tblInd w:w="2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5" w:type="dxa"/>
          <w:right w:w="105" w:type="dxa"/>
        </w:tblCellMar>
        <w:tblLook w:val="01E0" w:firstRow="1" w:lastRow="1" w:firstColumn="1" w:lastColumn="1" w:noHBand="0" w:noVBand="0"/>
      </w:tblPr>
      <w:tblGrid>
        <w:gridCol w:w="779"/>
        <w:gridCol w:w="1377"/>
        <w:gridCol w:w="450"/>
        <w:gridCol w:w="2277"/>
        <w:gridCol w:w="2324"/>
        <w:gridCol w:w="1054"/>
      </w:tblGrid>
      <w:tr w:rsidR="00453F4A" w:rsidRPr="00453F4A" w:rsidTr="00453F4A">
        <w:tc>
          <w:tcPr>
            <w:tcW w:w="85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53F4A" w:rsidRPr="00453F4A" w:rsidRDefault="00453F4A" w:rsidP="00453F4A">
            <w:pPr>
              <w:widowControl/>
              <w:adjustRightInd w:val="0"/>
              <w:spacing w:line="360" w:lineRule="exact"/>
              <w:jc w:val="center"/>
              <w:rPr>
                <w:rFonts w:ascii="宋体" w:eastAsia="宋体" w:hAnsi="宋体" w:cs="宋体"/>
                <w:kern w:val="0"/>
                <w:sz w:val="24"/>
                <w:szCs w:val="24"/>
              </w:rPr>
            </w:pPr>
            <w:r w:rsidRPr="00453F4A">
              <w:rPr>
                <w:rFonts w:ascii="Times New Roman" w:eastAsia="宋体" w:hAnsi="Times New Roman" w:cs="宋体" w:hint="eastAsia"/>
                <w:kern w:val="0"/>
                <w:sz w:val="24"/>
                <w:szCs w:val="24"/>
              </w:rPr>
              <w:t>学院</w:t>
            </w:r>
          </w:p>
        </w:tc>
        <w:tc>
          <w:tcPr>
            <w:tcW w:w="159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53F4A" w:rsidRPr="00453F4A" w:rsidRDefault="00453F4A" w:rsidP="00453F4A">
            <w:pPr>
              <w:widowControl/>
              <w:adjustRightInd w:val="0"/>
              <w:spacing w:line="360" w:lineRule="exact"/>
              <w:jc w:val="left"/>
              <w:rPr>
                <w:rFonts w:ascii="宋体" w:eastAsia="宋体" w:hAnsi="宋体" w:cs="宋体"/>
                <w:kern w:val="0"/>
                <w:sz w:val="24"/>
                <w:szCs w:val="24"/>
              </w:rPr>
            </w:pPr>
            <w:r w:rsidRPr="00453F4A">
              <w:rPr>
                <w:rFonts w:ascii="Times New Roman" w:eastAsia="宋体" w:hAnsi="Times New Roman" w:cs="宋体" w:hint="eastAsia"/>
                <w:kern w:val="0"/>
                <w:sz w:val="24"/>
                <w:szCs w:val="24"/>
              </w:rPr>
              <w:t>专业名称</w:t>
            </w:r>
          </w:p>
        </w:tc>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53F4A" w:rsidRPr="00453F4A" w:rsidRDefault="00453F4A" w:rsidP="00453F4A">
            <w:pPr>
              <w:widowControl/>
              <w:adjustRightInd w:val="0"/>
              <w:spacing w:line="360" w:lineRule="exact"/>
              <w:jc w:val="left"/>
              <w:rPr>
                <w:rFonts w:ascii="宋体" w:eastAsia="宋体" w:hAnsi="宋体" w:cs="宋体"/>
                <w:kern w:val="0"/>
                <w:sz w:val="24"/>
                <w:szCs w:val="24"/>
              </w:rPr>
            </w:pPr>
            <w:r w:rsidRPr="00453F4A">
              <w:rPr>
                <w:rFonts w:ascii="Times New Roman" w:eastAsia="宋体" w:hAnsi="Times New Roman" w:cs="宋体" w:hint="eastAsia"/>
                <w:kern w:val="0"/>
                <w:sz w:val="24"/>
                <w:szCs w:val="24"/>
              </w:rPr>
              <w:t>学制</w:t>
            </w:r>
          </w:p>
        </w:tc>
        <w:tc>
          <w:tcPr>
            <w:tcW w:w="535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53F4A" w:rsidRPr="00453F4A" w:rsidRDefault="00453F4A" w:rsidP="00453F4A">
            <w:pPr>
              <w:widowControl/>
              <w:adjustRightInd w:val="0"/>
              <w:spacing w:line="360" w:lineRule="exact"/>
              <w:jc w:val="center"/>
              <w:rPr>
                <w:rFonts w:ascii="宋体" w:eastAsia="宋体" w:hAnsi="宋体" w:cs="宋体"/>
                <w:kern w:val="0"/>
                <w:sz w:val="24"/>
                <w:szCs w:val="24"/>
              </w:rPr>
            </w:pPr>
            <w:r w:rsidRPr="00453F4A">
              <w:rPr>
                <w:rFonts w:ascii="Times New Roman" w:eastAsia="宋体" w:hAnsi="Times New Roman" w:cs="宋体" w:hint="eastAsia"/>
                <w:kern w:val="0"/>
                <w:sz w:val="24"/>
                <w:szCs w:val="24"/>
              </w:rPr>
              <w:t>招生地区人数</w:t>
            </w:r>
          </w:p>
        </w:tc>
        <w:tc>
          <w:tcPr>
            <w:tcW w:w="111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453F4A" w:rsidRPr="00453F4A" w:rsidRDefault="00453F4A" w:rsidP="00453F4A">
            <w:pPr>
              <w:widowControl/>
              <w:spacing w:line="360" w:lineRule="exact"/>
              <w:jc w:val="center"/>
              <w:rPr>
                <w:rFonts w:ascii="宋体" w:eastAsia="宋体" w:hAnsi="宋体" w:cs="宋体"/>
                <w:kern w:val="0"/>
                <w:sz w:val="24"/>
                <w:szCs w:val="24"/>
              </w:rPr>
            </w:pPr>
            <w:r w:rsidRPr="00453F4A">
              <w:rPr>
                <w:rFonts w:ascii="Times New Roman" w:eastAsia="宋体" w:hAnsi="Times New Roman" w:cs="宋体" w:hint="eastAsia"/>
                <w:kern w:val="0"/>
                <w:sz w:val="24"/>
                <w:szCs w:val="24"/>
              </w:rPr>
              <w:t>学费</w:t>
            </w:r>
          </w:p>
          <w:p w:rsidR="00453F4A" w:rsidRPr="00453F4A" w:rsidRDefault="00453F4A" w:rsidP="00453F4A">
            <w:pPr>
              <w:widowControl/>
              <w:adjustRightInd w:val="0"/>
              <w:spacing w:line="360" w:lineRule="exact"/>
              <w:jc w:val="left"/>
              <w:rPr>
                <w:rFonts w:ascii="宋体" w:eastAsia="宋体" w:hAnsi="宋体" w:cs="宋体"/>
                <w:kern w:val="0"/>
                <w:sz w:val="24"/>
                <w:szCs w:val="24"/>
              </w:rPr>
            </w:pPr>
            <w:r w:rsidRPr="00453F4A">
              <w:rPr>
                <w:rFonts w:ascii="Times New Roman" w:eastAsia="宋体" w:hAnsi="Times New Roman" w:cs="宋体" w:hint="eastAsia"/>
                <w:spacing w:val="-15"/>
                <w:kern w:val="0"/>
                <w:sz w:val="24"/>
                <w:szCs w:val="24"/>
              </w:rPr>
              <w:t>（元</w:t>
            </w:r>
            <w:r w:rsidRPr="00453F4A">
              <w:rPr>
                <w:rFonts w:ascii="Times New Roman" w:eastAsia="宋体" w:hAnsi="Times New Roman" w:cs="Times New Roman"/>
                <w:spacing w:val="-15"/>
                <w:kern w:val="0"/>
                <w:sz w:val="24"/>
                <w:szCs w:val="24"/>
              </w:rPr>
              <w:t>/</w:t>
            </w:r>
            <w:r w:rsidRPr="00453F4A">
              <w:rPr>
                <w:rFonts w:ascii="Times New Roman" w:eastAsia="宋体" w:hAnsi="Times New Roman" w:cs="宋体" w:hint="eastAsia"/>
                <w:spacing w:val="-15"/>
                <w:kern w:val="0"/>
                <w:sz w:val="24"/>
                <w:szCs w:val="24"/>
              </w:rPr>
              <w:t>年）</w:t>
            </w:r>
          </w:p>
        </w:tc>
      </w:tr>
      <w:tr w:rsidR="00453F4A" w:rsidRPr="00453F4A" w:rsidTr="00453F4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53F4A" w:rsidRPr="00453F4A" w:rsidRDefault="00453F4A" w:rsidP="00453F4A">
            <w:pPr>
              <w:widowControl/>
              <w:jc w:val="left"/>
              <w:rPr>
                <w:rFonts w:ascii="宋体" w:eastAsia="宋体" w:hAnsi="宋体" w:cs="宋体"/>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53F4A" w:rsidRPr="00453F4A" w:rsidRDefault="00453F4A" w:rsidP="00453F4A">
            <w:pPr>
              <w:widowControl/>
              <w:jc w:val="left"/>
              <w:rPr>
                <w:rFonts w:ascii="宋体" w:eastAsia="宋体" w:hAnsi="宋体" w:cs="宋体"/>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53F4A" w:rsidRPr="00453F4A" w:rsidRDefault="00453F4A" w:rsidP="00453F4A">
            <w:pPr>
              <w:widowControl/>
              <w:jc w:val="left"/>
              <w:rPr>
                <w:rFonts w:ascii="宋体" w:eastAsia="宋体" w:hAnsi="宋体" w:cs="宋体"/>
                <w:kern w:val="0"/>
                <w:sz w:val="24"/>
                <w:szCs w:val="24"/>
              </w:rPr>
            </w:pPr>
          </w:p>
        </w:tc>
        <w:tc>
          <w:tcPr>
            <w:tcW w:w="26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53F4A" w:rsidRPr="00453F4A" w:rsidRDefault="00453F4A" w:rsidP="00453F4A">
            <w:pPr>
              <w:widowControl/>
              <w:adjustRightInd w:val="0"/>
              <w:spacing w:line="360" w:lineRule="exact"/>
              <w:jc w:val="center"/>
              <w:rPr>
                <w:rFonts w:ascii="宋体" w:eastAsia="宋体" w:hAnsi="宋体" w:cs="宋体"/>
                <w:kern w:val="0"/>
                <w:sz w:val="24"/>
                <w:szCs w:val="24"/>
              </w:rPr>
            </w:pPr>
            <w:proofErr w:type="gramStart"/>
            <w:r w:rsidRPr="00453F4A">
              <w:rPr>
                <w:rFonts w:ascii="Times New Roman" w:eastAsia="宋体" w:hAnsi="Times New Roman" w:cs="宋体" w:hint="eastAsia"/>
                <w:kern w:val="0"/>
                <w:sz w:val="24"/>
                <w:szCs w:val="24"/>
              </w:rPr>
              <w:t>校考省份</w:t>
            </w:r>
            <w:proofErr w:type="gramEnd"/>
          </w:p>
        </w:tc>
        <w:tc>
          <w:tcPr>
            <w:tcW w:w="27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53F4A" w:rsidRPr="00453F4A" w:rsidRDefault="00453F4A" w:rsidP="00453F4A">
            <w:pPr>
              <w:widowControl/>
              <w:adjustRightInd w:val="0"/>
              <w:spacing w:line="360" w:lineRule="exact"/>
              <w:jc w:val="center"/>
              <w:rPr>
                <w:rFonts w:ascii="宋体" w:eastAsia="宋体" w:hAnsi="宋体" w:cs="宋体"/>
                <w:kern w:val="0"/>
                <w:sz w:val="24"/>
                <w:szCs w:val="24"/>
              </w:rPr>
            </w:pPr>
            <w:r w:rsidRPr="00453F4A">
              <w:rPr>
                <w:rFonts w:ascii="Times New Roman" w:eastAsia="宋体" w:hAnsi="Times New Roman" w:cs="宋体" w:hint="eastAsia"/>
                <w:kern w:val="0"/>
                <w:sz w:val="24"/>
                <w:szCs w:val="24"/>
              </w:rPr>
              <w:t>统考省份</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53F4A" w:rsidRPr="00453F4A" w:rsidRDefault="00453F4A" w:rsidP="00453F4A">
            <w:pPr>
              <w:widowControl/>
              <w:jc w:val="left"/>
              <w:rPr>
                <w:rFonts w:ascii="宋体" w:eastAsia="宋体" w:hAnsi="宋体" w:cs="宋体"/>
                <w:kern w:val="0"/>
                <w:sz w:val="24"/>
                <w:szCs w:val="24"/>
              </w:rPr>
            </w:pPr>
          </w:p>
        </w:tc>
      </w:tr>
      <w:tr w:rsidR="00453F4A" w:rsidRPr="00453F4A" w:rsidTr="00453F4A">
        <w:tc>
          <w:tcPr>
            <w:tcW w:w="85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53F4A" w:rsidRPr="00453F4A" w:rsidRDefault="00453F4A" w:rsidP="00453F4A">
            <w:pPr>
              <w:widowControl/>
              <w:adjustRightInd w:val="0"/>
              <w:spacing w:line="360" w:lineRule="exact"/>
              <w:jc w:val="left"/>
              <w:rPr>
                <w:rFonts w:ascii="宋体" w:eastAsia="宋体" w:hAnsi="宋体" w:cs="宋体"/>
                <w:kern w:val="0"/>
                <w:sz w:val="24"/>
                <w:szCs w:val="24"/>
              </w:rPr>
            </w:pPr>
            <w:r w:rsidRPr="00453F4A">
              <w:rPr>
                <w:rFonts w:ascii="Times New Roman" w:eastAsia="宋体" w:hAnsi="Times New Roman" w:cs="宋体" w:hint="eastAsia"/>
                <w:kern w:val="0"/>
                <w:sz w:val="24"/>
                <w:szCs w:val="24"/>
              </w:rPr>
              <w:t>谢晋影视艺术</w:t>
            </w:r>
          </w:p>
        </w:tc>
        <w:tc>
          <w:tcPr>
            <w:tcW w:w="15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53F4A" w:rsidRPr="00453F4A" w:rsidRDefault="00453F4A" w:rsidP="00453F4A">
            <w:pPr>
              <w:widowControl/>
              <w:adjustRightInd w:val="0"/>
              <w:spacing w:line="360" w:lineRule="exact"/>
              <w:jc w:val="left"/>
              <w:rPr>
                <w:rFonts w:ascii="宋体" w:eastAsia="宋体" w:hAnsi="宋体" w:cs="宋体"/>
                <w:kern w:val="0"/>
                <w:sz w:val="24"/>
                <w:szCs w:val="24"/>
              </w:rPr>
            </w:pPr>
            <w:r w:rsidRPr="00453F4A">
              <w:rPr>
                <w:rFonts w:ascii="Times New Roman" w:eastAsia="宋体" w:hAnsi="Times New Roman" w:cs="宋体" w:hint="eastAsia"/>
                <w:kern w:val="0"/>
                <w:sz w:val="24"/>
                <w:szCs w:val="24"/>
              </w:rPr>
              <w:t>表演</w:t>
            </w:r>
          </w:p>
        </w:tc>
        <w:tc>
          <w:tcPr>
            <w:tcW w:w="4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53F4A" w:rsidRPr="00453F4A" w:rsidRDefault="00453F4A" w:rsidP="00453F4A">
            <w:pPr>
              <w:widowControl/>
              <w:spacing w:line="360" w:lineRule="exact"/>
              <w:jc w:val="left"/>
              <w:rPr>
                <w:rFonts w:ascii="宋体" w:eastAsia="宋体" w:hAnsi="宋体" w:cs="宋体"/>
                <w:kern w:val="0"/>
                <w:sz w:val="24"/>
                <w:szCs w:val="24"/>
              </w:rPr>
            </w:pPr>
            <w:r w:rsidRPr="00453F4A">
              <w:rPr>
                <w:rFonts w:ascii="Times New Roman" w:eastAsia="宋体" w:hAnsi="Times New Roman" w:cs="宋体" w:hint="eastAsia"/>
                <w:kern w:val="0"/>
                <w:sz w:val="24"/>
                <w:szCs w:val="24"/>
              </w:rPr>
              <w:t>四</w:t>
            </w:r>
          </w:p>
        </w:tc>
        <w:tc>
          <w:tcPr>
            <w:tcW w:w="26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53F4A" w:rsidRPr="00453F4A" w:rsidRDefault="00453F4A" w:rsidP="00453F4A">
            <w:pPr>
              <w:widowControl/>
              <w:adjustRightInd w:val="0"/>
              <w:spacing w:line="240" w:lineRule="atLeast"/>
              <w:jc w:val="left"/>
              <w:rPr>
                <w:rFonts w:ascii="宋体" w:eastAsia="宋体" w:hAnsi="宋体" w:cs="宋体"/>
                <w:kern w:val="0"/>
                <w:sz w:val="24"/>
                <w:szCs w:val="24"/>
              </w:rPr>
            </w:pPr>
            <w:r w:rsidRPr="00453F4A">
              <w:rPr>
                <w:rFonts w:ascii="Times New Roman" w:eastAsia="宋体" w:hAnsi="Times New Roman" w:cs="宋体" w:hint="eastAsia"/>
                <w:color w:val="000000"/>
                <w:spacing w:val="-15"/>
                <w:kern w:val="0"/>
                <w:sz w:val="24"/>
                <w:szCs w:val="24"/>
              </w:rPr>
              <w:t>北</w:t>
            </w:r>
            <w:r w:rsidRPr="00453F4A">
              <w:rPr>
                <w:rFonts w:ascii="Times New Roman" w:eastAsia="宋体" w:hAnsi="Times New Roman" w:cs="宋体" w:hint="eastAsia"/>
                <w:spacing w:val="-15"/>
                <w:kern w:val="0"/>
                <w:sz w:val="24"/>
                <w:szCs w:val="24"/>
              </w:rPr>
              <w:t>京、黑龙江、吉林、山东、江苏共</w:t>
            </w:r>
            <w:r w:rsidRPr="00453F4A">
              <w:rPr>
                <w:rFonts w:ascii="Times New Roman" w:eastAsia="宋体" w:hAnsi="Times New Roman" w:cs="Times New Roman"/>
                <w:spacing w:val="-15"/>
                <w:kern w:val="0"/>
                <w:sz w:val="24"/>
                <w:szCs w:val="24"/>
              </w:rPr>
              <w:t>13</w:t>
            </w:r>
            <w:r w:rsidRPr="00453F4A">
              <w:rPr>
                <w:rFonts w:ascii="Times New Roman" w:eastAsia="宋体" w:hAnsi="Times New Roman" w:cs="宋体" w:hint="eastAsia"/>
                <w:spacing w:val="-15"/>
                <w:kern w:val="0"/>
                <w:sz w:val="24"/>
                <w:szCs w:val="24"/>
              </w:rPr>
              <w:t>人</w:t>
            </w:r>
          </w:p>
        </w:tc>
        <w:tc>
          <w:tcPr>
            <w:tcW w:w="270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53F4A" w:rsidRPr="00453F4A" w:rsidRDefault="00453F4A" w:rsidP="00453F4A">
            <w:pPr>
              <w:widowControl/>
              <w:adjustRightInd w:val="0"/>
              <w:spacing w:line="240" w:lineRule="atLeast"/>
              <w:jc w:val="left"/>
              <w:rPr>
                <w:rFonts w:ascii="宋体" w:eastAsia="宋体" w:hAnsi="宋体" w:cs="宋体"/>
                <w:kern w:val="0"/>
                <w:sz w:val="24"/>
                <w:szCs w:val="24"/>
              </w:rPr>
            </w:pPr>
            <w:r w:rsidRPr="00453F4A">
              <w:rPr>
                <w:rFonts w:ascii="Times New Roman" w:eastAsia="黑体" w:hAnsi="宋体" w:cs="宋体" w:hint="eastAsia"/>
                <w:kern w:val="0"/>
                <w:sz w:val="24"/>
                <w:szCs w:val="24"/>
              </w:rPr>
              <w:t>采用各省市相应专业统考成绩，具体省市和招生计划数以各地省级招办公布为准。</w:t>
            </w:r>
          </w:p>
        </w:tc>
        <w:tc>
          <w:tcPr>
            <w:tcW w:w="111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53F4A" w:rsidRPr="00453F4A" w:rsidRDefault="00453F4A" w:rsidP="00453F4A">
            <w:pPr>
              <w:widowControl/>
              <w:adjustRightInd w:val="0"/>
              <w:spacing w:line="360" w:lineRule="exact"/>
              <w:jc w:val="center"/>
              <w:rPr>
                <w:rFonts w:ascii="宋体" w:eastAsia="宋体" w:hAnsi="宋体" w:cs="宋体"/>
                <w:kern w:val="0"/>
                <w:sz w:val="24"/>
                <w:szCs w:val="24"/>
              </w:rPr>
            </w:pPr>
            <w:r w:rsidRPr="00453F4A">
              <w:rPr>
                <w:rFonts w:ascii="Times New Roman" w:eastAsia="黑体" w:hAnsi="Times New Roman" w:cs="Times New Roman"/>
                <w:b/>
                <w:bCs/>
                <w:color w:val="000000"/>
                <w:kern w:val="0"/>
                <w:sz w:val="24"/>
                <w:szCs w:val="21"/>
              </w:rPr>
              <w:t>10000</w:t>
            </w:r>
          </w:p>
        </w:tc>
      </w:tr>
      <w:tr w:rsidR="00453F4A" w:rsidRPr="00453F4A" w:rsidTr="00453F4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53F4A" w:rsidRPr="00453F4A" w:rsidRDefault="00453F4A" w:rsidP="00453F4A">
            <w:pPr>
              <w:widowControl/>
              <w:jc w:val="left"/>
              <w:rPr>
                <w:rFonts w:ascii="宋体" w:eastAsia="宋体" w:hAnsi="宋体" w:cs="宋体"/>
                <w:kern w:val="0"/>
                <w:sz w:val="24"/>
                <w:szCs w:val="24"/>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53F4A" w:rsidRPr="00453F4A" w:rsidRDefault="00453F4A" w:rsidP="00453F4A">
            <w:pPr>
              <w:widowControl/>
              <w:adjustRightInd w:val="0"/>
              <w:spacing w:line="360" w:lineRule="exact"/>
              <w:jc w:val="left"/>
              <w:rPr>
                <w:rFonts w:ascii="宋体" w:eastAsia="宋体" w:hAnsi="宋体" w:cs="宋体"/>
                <w:kern w:val="0"/>
                <w:sz w:val="24"/>
                <w:szCs w:val="24"/>
              </w:rPr>
            </w:pPr>
            <w:r w:rsidRPr="00453F4A">
              <w:rPr>
                <w:rFonts w:ascii="Times New Roman" w:eastAsia="宋体" w:hAnsi="Times New Roman" w:cs="宋体" w:hint="eastAsia"/>
                <w:spacing w:val="-15"/>
                <w:kern w:val="0"/>
                <w:sz w:val="24"/>
                <w:szCs w:val="24"/>
              </w:rPr>
              <w:t>播音与主持艺术</w:t>
            </w:r>
          </w:p>
        </w:tc>
        <w:tc>
          <w:tcPr>
            <w:tcW w:w="4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53F4A" w:rsidRPr="00453F4A" w:rsidRDefault="00453F4A" w:rsidP="00453F4A">
            <w:pPr>
              <w:widowControl/>
              <w:spacing w:line="360" w:lineRule="exact"/>
              <w:jc w:val="left"/>
              <w:rPr>
                <w:rFonts w:ascii="宋体" w:eastAsia="宋体" w:hAnsi="宋体" w:cs="宋体"/>
                <w:kern w:val="0"/>
                <w:sz w:val="24"/>
                <w:szCs w:val="24"/>
              </w:rPr>
            </w:pPr>
            <w:r w:rsidRPr="00453F4A">
              <w:rPr>
                <w:rFonts w:ascii="Times New Roman" w:eastAsia="宋体" w:hAnsi="Times New Roman" w:cs="宋体" w:hint="eastAsia"/>
                <w:kern w:val="0"/>
                <w:sz w:val="24"/>
                <w:szCs w:val="24"/>
              </w:rPr>
              <w:t>四</w:t>
            </w:r>
          </w:p>
        </w:tc>
        <w:tc>
          <w:tcPr>
            <w:tcW w:w="26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53F4A" w:rsidRPr="00453F4A" w:rsidRDefault="00453F4A" w:rsidP="00453F4A">
            <w:pPr>
              <w:widowControl/>
              <w:adjustRightInd w:val="0"/>
              <w:spacing w:line="240" w:lineRule="atLeast"/>
              <w:jc w:val="left"/>
              <w:rPr>
                <w:rFonts w:ascii="宋体" w:eastAsia="宋体" w:hAnsi="宋体" w:cs="宋体"/>
                <w:kern w:val="0"/>
                <w:sz w:val="24"/>
                <w:szCs w:val="24"/>
              </w:rPr>
            </w:pPr>
            <w:r w:rsidRPr="00453F4A">
              <w:rPr>
                <w:rFonts w:ascii="Times New Roman" w:eastAsia="宋体" w:hAnsi="Times New Roman" w:cs="宋体" w:hint="eastAsia"/>
                <w:spacing w:val="-15"/>
                <w:kern w:val="0"/>
                <w:sz w:val="24"/>
                <w:szCs w:val="24"/>
              </w:rPr>
              <w:t>河北、吉林、山东、江苏、广东，共</w:t>
            </w:r>
            <w:r w:rsidRPr="00453F4A">
              <w:rPr>
                <w:rFonts w:ascii="Times New Roman" w:eastAsia="宋体" w:hAnsi="Times New Roman" w:cs="Times New Roman"/>
                <w:spacing w:val="-15"/>
                <w:kern w:val="0"/>
                <w:sz w:val="24"/>
                <w:szCs w:val="24"/>
              </w:rPr>
              <w:t>13</w:t>
            </w:r>
            <w:r w:rsidRPr="00453F4A">
              <w:rPr>
                <w:rFonts w:ascii="Times New Roman" w:eastAsia="宋体" w:hAnsi="Times New Roman" w:cs="宋体" w:hint="eastAsia"/>
                <w:spacing w:val="-15"/>
                <w:kern w:val="0"/>
                <w:sz w:val="24"/>
                <w:szCs w:val="24"/>
              </w:rPr>
              <w:t>人</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53F4A" w:rsidRPr="00453F4A" w:rsidRDefault="00453F4A" w:rsidP="00453F4A">
            <w:pPr>
              <w:widowControl/>
              <w:jc w:val="left"/>
              <w:rPr>
                <w:rFonts w:ascii="宋体" w:eastAsia="宋体" w:hAnsi="宋体" w:cs="宋体"/>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53F4A" w:rsidRPr="00453F4A" w:rsidRDefault="00453F4A" w:rsidP="00453F4A">
            <w:pPr>
              <w:widowControl/>
              <w:jc w:val="left"/>
              <w:rPr>
                <w:rFonts w:ascii="宋体" w:eastAsia="宋体" w:hAnsi="宋体" w:cs="宋体"/>
                <w:kern w:val="0"/>
                <w:sz w:val="24"/>
                <w:szCs w:val="24"/>
              </w:rPr>
            </w:pPr>
          </w:p>
        </w:tc>
      </w:tr>
    </w:tbl>
    <w:p w:rsidR="00453F4A" w:rsidRPr="00453F4A" w:rsidRDefault="00453F4A" w:rsidP="00453F4A">
      <w:pPr>
        <w:widowControl/>
        <w:spacing w:line="405" w:lineRule="exact"/>
        <w:ind w:firstLineChars="200" w:firstLine="341"/>
        <w:jc w:val="left"/>
        <w:rPr>
          <w:rFonts w:ascii="Tahoma" w:eastAsia="宋体" w:hAnsi="Tahoma" w:cs="Tahoma"/>
          <w:kern w:val="0"/>
          <w:sz w:val="17"/>
          <w:szCs w:val="17"/>
        </w:rPr>
      </w:pPr>
      <w:r w:rsidRPr="00453F4A">
        <w:rPr>
          <w:rFonts w:ascii="Times New Roman" w:eastAsia="黑体" w:hAnsi="宋体" w:cs="黑体" w:hint="eastAsia"/>
          <w:b/>
          <w:bCs/>
          <w:kern w:val="0"/>
          <w:sz w:val="17"/>
          <w:szCs w:val="17"/>
        </w:rPr>
        <w:t>备注：</w:t>
      </w:r>
      <w:r w:rsidRPr="00453F4A">
        <w:rPr>
          <w:rFonts w:ascii="Times New Roman" w:eastAsia="黑体" w:hAnsi="宋体" w:cs="黑体"/>
          <w:b/>
          <w:bCs/>
          <w:kern w:val="0"/>
          <w:sz w:val="17"/>
          <w:szCs w:val="17"/>
        </w:rPr>
        <w:t>1.</w:t>
      </w:r>
      <w:r w:rsidRPr="00453F4A">
        <w:rPr>
          <w:rFonts w:ascii="Times New Roman" w:eastAsia="宋体" w:hAnsi="Times New Roman" w:cs="Tahoma" w:hint="eastAsia"/>
          <w:kern w:val="0"/>
          <w:sz w:val="17"/>
          <w:szCs w:val="18"/>
        </w:rPr>
        <w:t>表演、播音与主持艺术专业每学年通过自愿签订书面协议还将收取课程教学之外部分实践、见习费</w:t>
      </w:r>
      <w:r w:rsidRPr="00453F4A">
        <w:rPr>
          <w:rFonts w:ascii="Times New Roman" w:eastAsia="宋体" w:hAnsi="Times New Roman" w:cs="Times New Roman"/>
          <w:kern w:val="0"/>
          <w:sz w:val="17"/>
          <w:szCs w:val="18"/>
        </w:rPr>
        <w:t>4000</w:t>
      </w:r>
      <w:r w:rsidRPr="00453F4A">
        <w:rPr>
          <w:rFonts w:ascii="Times New Roman" w:eastAsia="宋体" w:hAnsi="Times New Roman" w:cs="Tahoma" w:hint="eastAsia"/>
          <w:kern w:val="0"/>
          <w:sz w:val="17"/>
          <w:szCs w:val="18"/>
        </w:rPr>
        <w:t>元；</w:t>
      </w:r>
      <w:r w:rsidRPr="00453F4A">
        <w:rPr>
          <w:rFonts w:ascii="Times New Roman" w:eastAsia="宋体" w:hAnsi="Times New Roman" w:cs="Times New Roman"/>
          <w:b/>
          <w:kern w:val="0"/>
          <w:sz w:val="17"/>
          <w:szCs w:val="18"/>
        </w:rPr>
        <w:t>2</w:t>
      </w:r>
      <w:r w:rsidRPr="00453F4A">
        <w:rPr>
          <w:rFonts w:ascii="Times New Roman" w:eastAsia="宋体" w:hAnsi="Times New Roman" w:cs="Tahoma" w:hint="eastAsia"/>
          <w:b/>
          <w:kern w:val="0"/>
          <w:sz w:val="17"/>
          <w:szCs w:val="18"/>
        </w:rPr>
        <w:t>、</w:t>
      </w:r>
      <w:r w:rsidRPr="00453F4A">
        <w:rPr>
          <w:rFonts w:ascii="Times New Roman" w:eastAsia="宋体" w:hAnsi="Times New Roman" w:cs="Tahoma" w:hint="eastAsia"/>
          <w:kern w:val="0"/>
          <w:sz w:val="17"/>
          <w:szCs w:val="18"/>
        </w:rPr>
        <w:t>学校将根据专业考试后生源情况，确定</w:t>
      </w:r>
      <w:proofErr w:type="gramStart"/>
      <w:r w:rsidRPr="00453F4A">
        <w:rPr>
          <w:rFonts w:ascii="Times New Roman" w:eastAsia="宋体" w:hAnsi="Times New Roman" w:cs="Tahoma" w:hint="eastAsia"/>
          <w:kern w:val="0"/>
          <w:sz w:val="17"/>
          <w:szCs w:val="18"/>
        </w:rPr>
        <w:t>校考地区</w:t>
      </w:r>
      <w:proofErr w:type="gramEnd"/>
      <w:r w:rsidRPr="00453F4A">
        <w:rPr>
          <w:rFonts w:ascii="Times New Roman" w:eastAsia="宋体" w:hAnsi="Times New Roman" w:cs="Tahoma" w:hint="eastAsia"/>
          <w:kern w:val="0"/>
          <w:sz w:val="17"/>
          <w:szCs w:val="18"/>
        </w:rPr>
        <w:t>具体招生人数；具体的招生地区和计划数，</w:t>
      </w:r>
      <w:r w:rsidRPr="00453F4A">
        <w:rPr>
          <w:rFonts w:ascii="Times New Roman" w:eastAsia="黑体" w:hAnsi="Times New Roman" w:cs="Tahoma" w:hint="eastAsia"/>
          <w:b/>
          <w:kern w:val="0"/>
          <w:sz w:val="17"/>
          <w:szCs w:val="17"/>
        </w:rPr>
        <w:t>以各省（市）高考填报志愿计划书公布人数为准</w:t>
      </w:r>
      <w:r w:rsidRPr="00453F4A">
        <w:rPr>
          <w:rFonts w:ascii="Times New Roman" w:eastAsia="宋体" w:hAnsi="Times New Roman" w:cs="Tahoma" w:hint="eastAsia"/>
          <w:kern w:val="0"/>
          <w:sz w:val="17"/>
          <w:szCs w:val="17"/>
          <w:lang w:val="eu-ES"/>
        </w:rPr>
        <w:t>。</w:t>
      </w:r>
    </w:p>
    <w:p w:rsidR="00453F4A" w:rsidRPr="00453F4A" w:rsidRDefault="00453F4A" w:rsidP="00453F4A">
      <w:pPr>
        <w:widowControl/>
        <w:adjustRightInd w:val="0"/>
        <w:spacing w:line="360" w:lineRule="exact"/>
        <w:jc w:val="left"/>
        <w:rPr>
          <w:rFonts w:ascii="Tahoma" w:eastAsia="宋体" w:hAnsi="Tahoma" w:cs="Tahoma"/>
          <w:kern w:val="0"/>
          <w:sz w:val="17"/>
          <w:szCs w:val="17"/>
        </w:rPr>
      </w:pPr>
      <w:r w:rsidRPr="00453F4A">
        <w:rPr>
          <w:rFonts w:ascii="Times New Roman" w:eastAsia="黑体" w:hAnsi="Times New Roman" w:cs="黑体" w:hint="eastAsia"/>
          <w:b/>
          <w:bCs/>
          <w:kern w:val="0"/>
          <w:sz w:val="24"/>
          <w:szCs w:val="24"/>
        </w:rPr>
        <w:t>三</w:t>
      </w:r>
      <w:r w:rsidRPr="00453F4A">
        <w:rPr>
          <w:rFonts w:ascii="Times New Roman" w:eastAsia="黑体" w:hAnsi="Times New Roman" w:cs="Tahoma" w:hint="eastAsia"/>
          <w:b/>
          <w:bCs/>
          <w:color w:val="000000"/>
          <w:kern w:val="0"/>
          <w:sz w:val="24"/>
          <w:szCs w:val="21"/>
        </w:rPr>
        <w:t>、</w:t>
      </w:r>
      <w:proofErr w:type="gramStart"/>
      <w:r w:rsidRPr="00453F4A">
        <w:rPr>
          <w:rFonts w:ascii="Times New Roman" w:eastAsia="黑体" w:hAnsi="Times New Roman" w:cs="Tahoma" w:hint="eastAsia"/>
          <w:b/>
          <w:bCs/>
          <w:color w:val="000000"/>
          <w:kern w:val="0"/>
          <w:sz w:val="24"/>
          <w:szCs w:val="21"/>
        </w:rPr>
        <w:t>专业校考报名</w:t>
      </w:r>
      <w:proofErr w:type="gramEnd"/>
      <w:r w:rsidRPr="00453F4A">
        <w:rPr>
          <w:rFonts w:ascii="Times New Roman" w:eastAsia="黑体" w:hAnsi="Times New Roman" w:cs="Tahoma" w:hint="eastAsia"/>
          <w:b/>
          <w:bCs/>
          <w:color w:val="000000"/>
          <w:kern w:val="0"/>
          <w:sz w:val="24"/>
          <w:szCs w:val="21"/>
        </w:rPr>
        <w:t>、考试时间、地点及方法</w:t>
      </w:r>
    </w:p>
    <w:p w:rsidR="00453F4A" w:rsidRPr="00453F4A" w:rsidRDefault="00453F4A" w:rsidP="00453F4A">
      <w:pPr>
        <w:widowControl/>
        <w:spacing w:line="315" w:lineRule="exact"/>
        <w:ind w:left="210"/>
        <w:jc w:val="left"/>
        <w:rPr>
          <w:rFonts w:ascii="Tahoma" w:eastAsia="宋体" w:hAnsi="Tahoma" w:cs="Tahoma"/>
          <w:kern w:val="0"/>
          <w:sz w:val="17"/>
          <w:szCs w:val="17"/>
        </w:rPr>
      </w:pPr>
      <w:r w:rsidRPr="00453F4A">
        <w:rPr>
          <w:rFonts w:ascii="Times New Roman" w:eastAsia="宋体" w:hAnsi="Times New Roman" w:cs="Tahoma" w:hint="eastAsia"/>
          <w:kern w:val="0"/>
          <w:sz w:val="17"/>
          <w:szCs w:val="17"/>
        </w:rPr>
        <w:t>报名时须携带、出示（原件）：</w:t>
      </w:r>
    </w:p>
    <w:p w:rsidR="00453F4A" w:rsidRPr="00453F4A" w:rsidRDefault="00453F4A" w:rsidP="00453F4A">
      <w:pPr>
        <w:widowControl/>
        <w:spacing w:line="315" w:lineRule="exact"/>
        <w:ind w:left="420"/>
        <w:jc w:val="left"/>
        <w:rPr>
          <w:rFonts w:ascii="Tahoma" w:eastAsia="宋体" w:hAnsi="Tahoma" w:cs="Tahoma"/>
          <w:kern w:val="0"/>
          <w:sz w:val="17"/>
          <w:szCs w:val="17"/>
        </w:rPr>
      </w:pPr>
      <w:r w:rsidRPr="00453F4A">
        <w:rPr>
          <w:rFonts w:ascii="Times New Roman" w:eastAsia="宋体" w:hAnsi="Times New Roman" w:cs="Times New Roman"/>
          <w:kern w:val="0"/>
          <w:sz w:val="17"/>
          <w:szCs w:val="17"/>
        </w:rPr>
        <w:t>1</w:t>
      </w:r>
      <w:r w:rsidRPr="00453F4A">
        <w:rPr>
          <w:rFonts w:ascii="Times New Roman" w:eastAsia="宋体" w:hAnsi="Times New Roman" w:cs="Tahoma" w:hint="eastAsia"/>
          <w:kern w:val="0"/>
          <w:sz w:val="17"/>
          <w:szCs w:val="17"/>
        </w:rPr>
        <w:t>、省市招办统一发放的《</w:t>
      </w:r>
      <w:r w:rsidRPr="00453F4A">
        <w:rPr>
          <w:rFonts w:ascii="Times New Roman" w:eastAsia="宋体" w:hAnsi="Times New Roman" w:cs="Times New Roman"/>
          <w:kern w:val="0"/>
          <w:sz w:val="17"/>
          <w:szCs w:val="17"/>
        </w:rPr>
        <w:t>2018</w:t>
      </w:r>
      <w:r w:rsidRPr="00453F4A">
        <w:rPr>
          <w:rFonts w:ascii="Times New Roman" w:eastAsia="宋体" w:hAnsi="Times New Roman" w:cs="Tahoma" w:hint="eastAsia"/>
          <w:kern w:val="0"/>
          <w:sz w:val="17"/>
          <w:szCs w:val="17"/>
        </w:rPr>
        <w:t>年艺术专业准考证》或</w:t>
      </w:r>
      <w:r w:rsidRPr="00453F4A">
        <w:rPr>
          <w:rFonts w:ascii="Times New Roman" w:eastAsia="宋体" w:hAnsi="Times New Roman" w:cs="Times New Roman"/>
          <w:kern w:val="0"/>
          <w:sz w:val="17"/>
          <w:szCs w:val="17"/>
        </w:rPr>
        <w:t>2018</w:t>
      </w:r>
      <w:r w:rsidRPr="00453F4A">
        <w:rPr>
          <w:rFonts w:ascii="Times New Roman" w:eastAsia="宋体" w:hAnsi="Times New Roman" w:cs="Tahoma" w:hint="eastAsia"/>
          <w:kern w:val="0"/>
          <w:sz w:val="17"/>
          <w:szCs w:val="17"/>
        </w:rPr>
        <w:t>年高考报名号和本人身份证；</w:t>
      </w:r>
    </w:p>
    <w:p w:rsidR="00453F4A" w:rsidRPr="00453F4A" w:rsidRDefault="00453F4A" w:rsidP="00453F4A">
      <w:pPr>
        <w:widowControl/>
        <w:spacing w:line="315" w:lineRule="exact"/>
        <w:ind w:firstLineChars="200" w:firstLine="340"/>
        <w:jc w:val="left"/>
        <w:rPr>
          <w:rFonts w:ascii="Tahoma" w:eastAsia="宋体" w:hAnsi="Tahoma" w:cs="Tahoma"/>
          <w:kern w:val="0"/>
          <w:sz w:val="17"/>
          <w:szCs w:val="17"/>
        </w:rPr>
      </w:pPr>
      <w:r w:rsidRPr="00453F4A">
        <w:rPr>
          <w:rFonts w:ascii="Times New Roman" w:eastAsia="宋体" w:hAnsi="Times New Roman" w:cs="Times New Roman"/>
          <w:kern w:val="0"/>
          <w:sz w:val="17"/>
          <w:szCs w:val="17"/>
        </w:rPr>
        <w:t>2</w:t>
      </w:r>
      <w:r w:rsidRPr="00453F4A">
        <w:rPr>
          <w:rFonts w:ascii="Times New Roman" w:eastAsia="宋体" w:hAnsi="Times New Roman" w:cs="Tahoma" w:hint="eastAsia"/>
          <w:kern w:val="0"/>
          <w:sz w:val="17"/>
          <w:szCs w:val="17"/>
        </w:rPr>
        <w:t>、近期同一底片免冠一寸报名照</w:t>
      </w:r>
      <w:r w:rsidRPr="00453F4A">
        <w:rPr>
          <w:rFonts w:ascii="Times New Roman" w:eastAsia="宋体" w:hAnsi="Times New Roman" w:cs="Times New Roman"/>
          <w:kern w:val="0"/>
          <w:sz w:val="17"/>
          <w:szCs w:val="17"/>
        </w:rPr>
        <w:t>2</w:t>
      </w:r>
      <w:r w:rsidRPr="00453F4A">
        <w:rPr>
          <w:rFonts w:ascii="Times New Roman" w:eastAsia="宋体" w:hAnsi="Times New Roman" w:cs="Tahoma" w:hint="eastAsia"/>
          <w:kern w:val="0"/>
          <w:sz w:val="17"/>
          <w:szCs w:val="17"/>
        </w:rPr>
        <w:t>张；报名费、考</w:t>
      </w:r>
      <w:proofErr w:type="gramStart"/>
      <w:r w:rsidRPr="00453F4A">
        <w:rPr>
          <w:rFonts w:ascii="Times New Roman" w:eastAsia="宋体" w:hAnsi="Times New Roman" w:cs="Tahoma" w:hint="eastAsia"/>
          <w:kern w:val="0"/>
          <w:sz w:val="17"/>
          <w:szCs w:val="17"/>
        </w:rPr>
        <w:t>务</w:t>
      </w:r>
      <w:proofErr w:type="gramEnd"/>
      <w:r w:rsidRPr="00453F4A">
        <w:rPr>
          <w:rFonts w:ascii="Times New Roman" w:eastAsia="宋体" w:hAnsi="Times New Roman" w:cs="Tahoma" w:hint="eastAsia"/>
          <w:kern w:val="0"/>
          <w:sz w:val="17"/>
          <w:szCs w:val="17"/>
        </w:rPr>
        <w:t>费。</w:t>
      </w:r>
    </w:p>
    <w:tbl>
      <w:tblPr>
        <w:tblW w:w="9420" w:type="dxa"/>
        <w:tblInd w:w="285" w:type="dxa"/>
        <w:tblBorders>
          <w:top w:val="single" w:sz="6" w:space="0" w:color="000000"/>
          <w:left w:val="single" w:sz="6" w:space="0" w:color="000000"/>
          <w:bottom w:val="single" w:sz="6" w:space="0" w:color="000000"/>
          <w:right w:val="single" w:sz="6" w:space="0" w:color="000000"/>
        </w:tblBorders>
        <w:tblCellMar>
          <w:left w:w="105" w:type="dxa"/>
          <w:right w:w="105" w:type="dxa"/>
        </w:tblCellMar>
        <w:tblLook w:val="04A0" w:firstRow="1" w:lastRow="0" w:firstColumn="1" w:lastColumn="0" w:noHBand="0" w:noVBand="1"/>
      </w:tblPr>
      <w:tblGrid>
        <w:gridCol w:w="1905"/>
        <w:gridCol w:w="750"/>
        <w:gridCol w:w="4290"/>
        <w:gridCol w:w="2475"/>
      </w:tblGrid>
      <w:tr w:rsidR="00453F4A" w:rsidRPr="00453F4A" w:rsidTr="00453F4A">
        <w:trPr>
          <w:trHeight w:val="615"/>
        </w:trPr>
        <w:tc>
          <w:tcPr>
            <w:tcW w:w="19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53F4A" w:rsidRPr="00453F4A" w:rsidRDefault="00453F4A" w:rsidP="00453F4A">
            <w:pPr>
              <w:widowControl/>
              <w:spacing w:line="360" w:lineRule="exact"/>
              <w:jc w:val="center"/>
              <w:rPr>
                <w:rFonts w:ascii="宋体" w:eastAsia="宋体" w:hAnsi="宋体" w:cs="宋体"/>
                <w:kern w:val="0"/>
                <w:sz w:val="24"/>
                <w:szCs w:val="24"/>
              </w:rPr>
            </w:pPr>
            <w:r w:rsidRPr="00453F4A">
              <w:rPr>
                <w:rFonts w:ascii="Times New Roman" w:eastAsia="宋体" w:hAnsi="Times New Roman" w:cs="宋体" w:hint="eastAsia"/>
                <w:color w:val="000000"/>
                <w:kern w:val="0"/>
                <w:sz w:val="24"/>
                <w:szCs w:val="24"/>
              </w:rPr>
              <w:t>专业名称</w:t>
            </w:r>
          </w:p>
        </w:tc>
        <w:tc>
          <w:tcPr>
            <w:tcW w:w="7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53F4A" w:rsidRPr="00453F4A" w:rsidRDefault="00453F4A" w:rsidP="00453F4A">
            <w:pPr>
              <w:widowControl/>
              <w:spacing w:line="300" w:lineRule="atLeast"/>
              <w:jc w:val="center"/>
              <w:rPr>
                <w:rFonts w:ascii="宋体" w:eastAsia="宋体" w:hAnsi="宋体" w:cs="宋体"/>
                <w:kern w:val="0"/>
                <w:sz w:val="24"/>
                <w:szCs w:val="24"/>
              </w:rPr>
            </w:pPr>
            <w:r w:rsidRPr="00453F4A">
              <w:rPr>
                <w:rFonts w:ascii="Times New Roman" w:eastAsia="宋体" w:hAnsi="Times New Roman" w:cs="宋体" w:hint="eastAsia"/>
                <w:color w:val="000000"/>
                <w:kern w:val="0"/>
                <w:sz w:val="24"/>
                <w:szCs w:val="24"/>
              </w:rPr>
              <w:t>考生</w:t>
            </w:r>
          </w:p>
          <w:p w:rsidR="00453F4A" w:rsidRPr="00453F4A" w:rsidRDefault="00453F4A" w:rsidP="00453F4A">
            <w:pPr>
              <w:widowControl/>
              <w:spacing w:line="300" w:lineRule="atLeast"/>
              <w:jc w:val="center"/>
              <w:rPr>
                <w:rFonts w:ascii="宋体" w:eastAsia="宋体" w:hAnsi="宋体" w:cs="宋体"/>
                <w:kern w:val="0"/>
                <w:sz w:val="24"/>
                <w:szCs w:val="24"/>
              </w:rPr>
            </w:pPr>
            <w:r w:rsidRPr="00453F4A">
              <w:rPr>
                <w:rFonts w:ascii="Times New Roman" w:eastAsia="宋体" w:hAnsi="Times New Roman" w:cs="宋体" w:hint="eastAsia"/>
                <w:color w:val="000000"/>
                <w:kern w:val="0"/>
                <w:sz w:val="24"/>
                <w:szCs w:val="24"/>
              </w:rPr>
              <w:t>地区</w:t>
            </w:r>
          </w:p>
        </w:tc>
        <w:tc>
          <w:tcPr>
            <w:tcW w:w="42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53F4A" w:rsidRPr="00453F4A" w:rsidRDefault="00453F4A" w:rsidP="00453F4A">
            <w:pPr>
              <w:widowControl/>
              <w:spacing w:line="300" w:lineRule="atLeast"/>
              <w:jc w:val="center"/>
              <w:rPr>
                <w:rFonts w:ascii="宋体" w:eastAsia="宋体" w:hAnsi="宋体" w:cs="宋体"/>
                <w:kern w:val="0"/>
                <w:sz w:val="24"/>
                <w:szCs w:val="24"/>
              </w:rPr>
            </w:pPr>
            <w:r w:rsidRPr="00453F4A">
              <w:rPr>
                <w:rFonts w:ascii="Times New Roman" w:eastAsia="宋体" w:hAnsi="Times New Roman" w:cs="宋体" w:hint="eastAsia"/>
                <w:color w:val="000000"/>
                <w:kern w:val="0"/>
                <w:sz w:val="24"/>
                <w:szCs w:val="24"/>
              </w:rPr>
              <w:t>报名地点、时间</w:t>
            </w:r>
          </w:p>
        </w:tc>
        <w:tc>
          <w:tcPr>
            <w:tcW w:w="24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53F4A" w:rsidRPr="00453F4A" w:rsidRDefault="00453F4A" w:rsidP="00453F4A">
            <w:pPr>
              <w:widowControl/>
              <w:spacing w:line="360" w:lineRule="exact"/>
              <w:jc w:val="center"/>
              <w:rPr>
                <w:rFonts w:ascii="宋体" w:eastAsia="宋体" w:hAnsi="宋体" w:cs="宋体"/>
                <w:kern w:val="0"/>
                <w:sz w:val="24"/>
                <w:szCs w:val="24"/>
              </w:rPr>
            </w:pPr>
            <w:r w:rsidRPr="00453F4A">
              <w:rPr>
                <w:rFonts w:ascii="Times New Roman" w:eastAsia="宋体" w:hAnsi="Times New Roman" w:cs="宋体" w:hint="eastAsia"/>
                <w:color w:val="000000"/>
                <w:kern w:val="0"/>
                <w:sz w:val="24"/>
                <w:szCs w:val="24"/>
              </w:rPr>
              <w:t>考试时间、地点</w:t>
            </w:r>
          </w:p>
        </w:tc>
      </w:tr>
      <w:tr w:rsidR="00453F4A" w:rsidRPr="00453F4A" w:rsidTr="00453F4A">
        <w:trPr>
          <w:trHeight w:val="780"/>
        </w:trPr>
        <w:tc>
          <w:tcPr>
            <w:tcW w:w="1905" w:type="dxa"/>
            <w:tcBorders>
              <w:top w:val="nil"/>
              <w:left w:val="single" w:sz="6" w:space="0" w:color="000000"/>
              <w:bottom w:val="single" w:sz="6" w:space="0" w:color="000000"/>
              <w:right w:val="single" w:sz="6" w:space="0" w:color="000000"/>
            </w:tcBorders>
            <w:shd w:val="clear" w:color="auto" w:fill="auto"/>
            <w:vAlign w:val="center"/>
            <w:hideMark/>
          </w:tcPr>
          <w:p w:rsidR="00453F4A" w:rsidRPr="00453F4A" w:rsidRDefault="00453F4A" w:rsidP="00453F4A">
            <w:pPr>
              <w:widowControl/>
              <w:spacing w:line="0" w:lineRule="atLeast"/>
              <w:jc w:val="center"/>
              <w:rPr>
                <w:rFonts w:ascii="宋体" w:eastAsia="宋体" w:hAnsi="宋体" w:cs="宋体"/>
                <w:kern w:val="0"/>
                <w:sz w:val="24"/>
                <w:szCs w:val="24"/>
              </w:rPr>
            </w:pPr>
            <w:r w:rsidRPr="00453F4A">
              <w:rPr>
                <w:rFonts w:ascii="Times New Roman" w:eastAsia="宋体" w:hAnsi="Times New Roman" w:cs="宋体" w:hint="eastAsia"/>
                <w:kern w:val="0"/>
                <w:sz w:val="24"/>
                <w:szCs w:val="24"/>
              </w:rPr>
              <w:t>表演</w:t>
            </w:r>
          </w:p>
        </w:tc>
        <w:tc>
          <w:tcPr>
            <w:tcW w:w="7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53F4A" w:rsidRPr="00453F4A" w:rsidRDefault="00453F4A" w:rsidP="00453F4A">
            <w:pPr>
              <w:widowControl/>
              <w:spacing w:line="0" w:lineRule="atLeast"/>
              <w:jc w:val="center"/>
              <w:rPr>
                <w:rFonts w:ascii="宋体" w:eastAsia="宋体" w:hAnsi="宋体" w:cs="宋体"/>
                <w:kern w:val="0"/>
                <w:sz w:val="24"/>
                <w:szCs w:val="24"/>
              </w:rPr>
            </w:pPr>
            <w:r w:rsidRPr="00453F4A">
              <w:rPr>
                <w:rFonts w:ascii="Times New Roman" w:eastAsia="宋体" w:hAnsi="Times New Roman" w:cs="宋体" w:hint="eastAsia"/>
                <w:color w:val="000000"/>
                <w:kern w:val="0"/>
                <w:sz w:val="24"/>
                <w:szCs w:val="24"/>
              </w:rPr>
              <w:t>外省</w:t>
            </w:r>
          </w:p>
        </w:tc>
        <w:tc>
          <w:tcPr>
            <w:tcW w:w="429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53F4A" w:rsidRPr="00453F4A" w:rsidRDefault="00453F4A" w:rsidP="00453F4A">
            <w:pPr>
              <w:widowControl/>
              <w:spacing w:line="0" w:lineRule="atLeast"/>
              <w:jc w:val="left"/>
              <w:rPr>
                <w:rFonts w:ascii="宋体" w:eastAsia="宋体" w:hAnsi="宋体" w:cs="宋体"/>
                <w:kern w:val="0"/>
                <w:sz w:val="24"/>
                <w:szCs w:val="24"/>
              </w:rPr>
            </w:pPr>
            <w:r w:rsidRPr="00453F4A">
              <w:rPr>
                <w:rFonts w:ascii="Times New Roman" w:eastAsia="宋体" w:hAnsi="Times New Roman" w:cs="Times New Roman"/>
                <w:color w:val="000000"/>
                <w:kern w:val="0"/>
                <w:sz w:val="24"/>
                <w:szCs w:val="24"/>
              </w:rPr>
              <w:t>1.</w:t>
            </w:r>
            <w:r w:rsidRPr="00453F4A">
              <w:rPr>
                <w:rFonts w:ascii="Times New Roman" w:eastAsia="宋体" w:hAnsi="Times New Roman" w:cs="宋体" w:hint="eastAsia"/>
                <w:color w:val="000000"/>
                <w:kern w:val="0"/>
                <w:sz w:val="24"/>
                <w:szCs w:val="24"/>
              </w:rPr>
              <w:t>网上报名</w:t>
            </w:r>
          </w:p>
          <w:p w:rsidR="00453F4A" w:rsidRPr="00453F4A" w:rsidRDefault="00453F4A" w:rsidP="00453F4A">
            <w:pPr>
              <w:widowControl/>
              <w:spacing w:line="0" w:lineRule="atLeast"/>
              <w:ind w:firstLineChars="150" w:firstLine="360"/>
              <w:jc w:val="left"/>
              <w:rPr>
                <w:rFonts w:ascii="宋体" w:eastAsia="宋体" w:hAnsi="宋体" w:cs="宋体"/>
                <w:kern w:val="0"/>
                <w:sz w:val="24"/>
                <w:szCs w:val="24"/>
              </w:rPr>
            </w:pPr>
            <w:r w:rsidRPr="00453F4A">
              <w:rPr>
                <w:rFonts w:ascii="Times New Roman" w:eastAsia="宋体" w:hAnsi="Times New Roman" w:cs="Times New Roman"/>
                <w:kern w:val="0"/>
                <w:sz w:val="24"/>
                <w:szCs w:val="24"/>
              </w:rPr>
              <w:t>3</w:t>
            </w:r>
            <w:r w:rsidRPr="00453F4A">
              <w:rPr>
                <w:rFonts w:ascii="Times New Roman" w:eastAsia="宋体" w:hAnsi="Times New Roman" w:cs="宋体" w:hint="eastAsia"/>
                <w:kern w:val="0"/>
                <w:sz w:val="24"/>
                <w:szCs w:val="24"/>
              </w:rPr>
              <w:t>月</w:t>
            </w:r>
            <w:r w:rsidRPr="00453F4A">
              <w:rPr>
                <w:rFonts w:ascii="Times New Roman" w:eastAsia="宋体" w:hAnsi="Times New Roman" w:cs="Times New Roman"/>
                <w:kern w:val="0"/>
                <w:sz w:val="24"/>
                <w:szCs w:val="24"/>
              </w:rPr>
              <w:t>1</w:t>
            </w:r>
            <w:r w:rsidRPr="00453F4A">
              <w:rPr>
                <w:rFonts w:ascii="Times New Roman" w:eastAsia="宋体" w:hAnsi="Times New Roman" w:cs="宋体" w:hint="eastAsia"/>
                <w:kern w:val="0"/>
                <w:sz w:val="24"/>
                <w:szCs w:val="24"/>
              </w:rPr>
              <w:t>日</w:t>
            </w:r>
            <w:r w:rsidRPr="00453F4A">
              <w:rPr>
                <w:rFonts w:ascii="Times New Roman" w:eastAsia="宋体" w:hAnsi="Times New Roman" w:cs="Times New Roman"/>
                <w:kern w:val="0"/>
                <w:sz w:val="24"/>
                <w:szCs w:val="24"/>
              </w:rPr>
              <w:t>—3</w:t>
            </w:r>
            <w:r w:rsidRPr="00453F4A">
              <w:rPr>
                <w:rFonts w:ascii="Times New Roman" w:eastAsia="宋体" w:hAnsi="Times New Roman" w:cs="宋体" w:hint="eastAsia"/>
                <w:kern w:val="0"/>
                <w:sz w:val="24"/>
                <w:szCs w:val="24"/>
              </w:rPr>
              <w:t>月</w:t>
            </w:r>
            <w:r w:rsidRPr="00453F4A">
              <w:rPr>
                <w:rFonts w:ascii="Times New Roman" w:eastAsia="宋体" w:hAnsi="Times New Roman" w:cs="Times New Roman"/>
                <w:kern w:val="0"/>
                <w:sz w:val="24"/>
                <w:szCs w:val="24"/>
              </w:rPr>
              <w:t>10</w:t>
            </w:r>
            <w:r w:rsidRPr="00453F4A">
              <w:rPr>
                <w:rFonts w:ascii="Times New Roman" w:eastAsia="宋体" w:hAnsi="Times New Roman" w:cs="宋体" w:hint="eastAsia"/>
                <w:kern w:val="0"/>
                <w:sz w:val="24"/>
                <w:szCs w:val="24"/>
              </w:rPr>
              <w:t>日之前登录，报名</w:t>
            </w:r>
          </w:p>
          <w:p w:rsidR="00453F4A" w:rsidRPr="00453F4A" w:rsidRDefault="00453F4A" w:rsidP="00453F4A">
            <w:pPr>
              <w:widowControl/>
              <w:spacing w:line="0" w:lineRule="atLeast"/>
              <w:ind w:firstLineChars="200" w:firstLine="480"/>
              <w:jc w:val="left"/>
              <w:rPr>
                <w:rFonts w:ascii="宋体" w:eastAsia="宋体" w:hAnsi="宋体" w:cs="宋体"/>
                <w:kern w:val="0"/>
                <w:sz w:val="24"/>
                <w:szCs w:val="24"/>
              </w:rPr>
            </w:pPr>
            <w:hyperlink r:id="rId5" w:history="1">
              <w:r w:rsidRPr="00453F4A">
                <w:rPr>
                  <w:rFonts w:ascii="Times New Roman" w:eastAsia="宋体" w:hAnsi="Times New Roman" w:cs="Times New Roman"/>
                  <w:color w:val="0000FF"/>
                  <w:kern w:val="0"/>
                  <w:sz w:val="24"/>
                  <w:szCs w:val="24"/>
                </w:rPr>
                <w:t>http://ssdzsb.shnu.edu.cn/</w:t>
              </w:r>
            </w:hyperlink>
          </w:p>
          <w:p w:rsidR="00453F4A" w:rsidRPr="00453F4A" w:rsidRDefault="00453F4A" w:rsidP="00453F4A">
            <w:pPr>
              <w:widowControl/>
              <w:spacing w:line="0" w:lineRule="atLeast"/>
              <w:jc w:val="left"/>
              <w:rPr>
                <w:rFonts w:ascii="宋体" w:eastAsia="宋体" w:hAnsi="宋体" w:cs="宋体"/>
                <w:kern w:val="0"/>
                <w:sz w:val="24"/>
                <w:szCs w:val="24"/>
              </w:rPr>
            </w:pPr>
            <w:r w:rsidRPr="00453F4A">
              <w:rPr>
                <w:rFonts w:ascii="Times New Roman" w:eastAsia="宋体" w:hAnsi="Times New Roman" w:cs="Times New Roman"/>
                <w:color w:val="000000"/>
                <w:kern w:val="0"/>
                <w:sz w:val="24"/>
                <w:szCs w:val="24"/>
              </w:rPr>
              <w:t>2.</w:t>
            </w:r>
            <w:r w:rsidRPr="00453F4A">
              <w:rPr>
                <w:rFonts w:ascii="Times New Roman" w:eastAsia="宋体" w:hAnsi="Times New Roman" w:cs="宋体" w:hint="eastAsia"/>
                <w:color w:val="000000"/>
                <w:kern w:val="0"/>
                <w:sz w:val="24"/>
                <w:szCs w:val="24"/>
              </w:rPr>
              <w:t>现场确认、交费领取准考证</w:t>
            </w:r>
          </w:p>
          <w:p w:rsidR="00453F4A" w:rsidRPr="00453F4A" w:rsidRDefault="00453F4A" w:rsidP="00453F4A">
            <w:pPr>
              <w:widowControl/>
              <w:spacing w:line="0" w:lineRule="atLeast"/>
              <w:ind w:firstLineChars="200" w:firstLine="480"/>
              <w:jc w:val="left"/>
              <w:rPr>
                <w:rFonts w:ascii="宋体" w:eastAsia="宋体" w:hAnsi="宋体" w:cs="宋体"/>
                <w:kern w:val="0"/>
                <w:sz w:val="24"/>
                <w:szCs w:val="24"/>
              </w:rPr>
            </w:pPr>
            <w:r w:rsidRPr="00453F4A">
              <w:rPr>
                <w:rFonts w:ascii="Times New Roman" w:eastAsia="宋体" w:hAnsi="Times New Roman" w:cs="Times New Roman"/>
                <w:color w:val="000000"/>
                <w:kern w:val="0"/>
                <w:sz w:val="24"/>
                <w:szCs w:val="24"/>
              </w:rPr>
              <w:t>3</w:t>
            </w:r>
            <w:r w:rsidRPr="00453F4A">
              <w:rPr>
                <w:rFonts w:ascii="Times New Roman" w:eastAsia="宋体" w:hAnsi="Times New Roman" w:cs="宋体" w:hint="eastAsia"/>
                <w:color w:val="000000"/>
                <w:kern w:val="0"/>
                <w:sz w:val="24"/>
                <w:szCs w:val="24"/>
              </w:rPr>
              <w:t>月</w:t>
            </w:r>
            <w:r w:rsidRPr="00453F4A">
              <w:rPr>
                <w:rFonts w:ascii="Times New Roman" w:eastAsia="宋体" w:hAnsi="Times New Roman" w:cs="Times New Roman"/>
                <w:color w:val="000000"/>
                <w:kern w:val="0"/>
                <w:sz w:val="24"/>
                <w:szCs w:val="24"/>
              </w:rPr>
              <w:t>9</w:t>
            </w:r>
            <w:r w:rsidRPr="00453F4A">
              <w:rPr>
                <w:rFonts w:ascii="Times New Roman" w:eastAsia="宋体" w:hAnsi="Times New Roman" w:cs="宋体" w:hint="eastAsia"/>
                <w:color w:val="000000"/>
                <w:kern w:val="0"/>
                <w:sz w:val="24"/>
                <w:szCs w:val="24"/>
              </w:rPr>
              <w:t>日</w:t>
            </w:r>
            <w:r w:rsidRPr="00453F4A">
              <w:rPr>
                <w:rFonts w:ascii="Times New Roman" w:eastAsia="宋体" w:hAnsi="Times New Roman" w:cs="Times New Roman"/>
                <w:color w:val="000000"/>
                <w:kern w:val="0"/>
                <w:sz w:val="24"/>
                <w:szCs w:val="24"/>
              </w:rPr>
              <w:t>—10</w:t>
            </w:r>
            <w:r w:rsidRPr="00453F4A">
              <w:rPr>
                <w:rFonts w:ascii="Times New Roman" w:eastAsia="宋体" w:hAnsi="Times New Roman" w:cs="宋体" w:hint="eastAsia"/>
                <w:color w:val="000000"/>
                <w:kern w:val="0"/>
                <w:sz w:val="24"/>
                <w:szCs w:val="24"/>
              </w:rPr>
              <w:t>日上午</w:t>
            </w:r>
          </w:p>
          <w:p w:rsidR="00453F4A" w:rsidRPr="00453F4A" w:rsidRDefault="00453F4A" w:rsidP="00453F4A">
            <w:pPr>
              <w:widowControl/>
              <w:spacing w:line="0" w:lineRule="atLeast"/>
              <w:ind w:firstLineChars="200" w:firstLine="420"/>
              <w:jc w:val="left"/>
              <w:rPr>
                <w:rFonts w:ascii="宋体" w:eastAsia="宋体" w:hAnsi="宋体" w:cs="宋体"/>
                <w:kern w:val="0"/>
                <w:sz w:val="24"/>
                <w:szCs w:val="24"/>
              </w:rPr>
            </w:pPr>
            <w:r w:rsidRPr="00453F4A">
              <w:rPr>
                <w:rFonts w:ascii="Times New Roman" w:eastAsia="宋体" w:hAnsi="Times New Roman" w:cs="宋体" w:hint="eastAsia"/>
                <w:color w:val="000000"/>
                <w:spacing w:val="-15"/>
                <w:kern w:val="0"/>
                <w:sz w:val="24"/>
                <w:szCs w:val="24"/>
              </w:rPr>
              <w:t>上海师范大学谢晋影视艺术学院</w:t>
            </w:r>
          </w:p>
        </w:tc>
        <w:tc>
          <w:tcPr>
            <w:tcW w:w="247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53F4A" w:rsidRPr="00453F4A" w:rsidRDefault="00453F4A" w:rsidP="00453F4A">
            <w:pPr>
              <w:widowControl/>
              <w:spacing w:line="0" w:lineRule="atLeast"/>
              <w:ind w:firstLineChars="100" w:firstLine="240"/>
              <w:jc w:val="left"/>
              <w:rPr>
                <w:rFonts w:ascii="宋体" w:eastAsia="宋体" w:hAnsi="宋体" w:cs="宋体"/>
                <w:kern w:val="0"/>
                <w:sz w:val="24"/>
                <w:szCs w:val="24"/>
              </w:rPr>
            </w:pPr>
            <w:r w:rsidRPr="00453F4A">
              <w:rPr>
                <w:rFonts w:ascii="Times New Roman" w:eastAsia="宋体" w:hAnsi="Times New Roman" w:cs="Times New Roman"/>
                <w:color w:val="000000"/>
                <w:kern w:val="0"/>
                <w:sz w:val="24"/>
                <w:szCs w:val="24"/>
              </w:rPr>
              <w:t>3</w:t>
            </w:r>
            <w:r w:rsidRPr="00453F4A">
              <w:rPr>
                <w:rFonts w:ascii="Times New Roman" w:eastAsia="宋体" w:hAnsi="Times New Roman" w:cs="宋体" w:hint="eastAsia"/>
                <w:color w:val="000000"/>
                <w:kern w:val="0"/>
                <w:sz w:val="24"/>
                <w:szCs w:val="24"/>
              </w:rPr>
              <w:t>月</w:t>
            </w:r>
            <w:r w:rsidRPr="00453F4A">
              <w:rPr>
                <w:rFonts w:ascii="Times New Roman" w:eastAsia="宋体" w:hAnsi="Times New Roman" w:cs="Times New Roman"/>
                <w:color w:val="000000"/>
                <w:kern w:val="0"/>
                <w:sz w:val="24"/>
                <w:szCs w:val="24"/>
              </w:rPr>
              <w:t>10</w:t>
            </w:r>
            <w:r w:rsidRPr="00453F4A">
              <w:rPr>
                <w:rFonts w:ascii="Times New Roman" w:eastAsia="宋体" w:hAnsi="Times New Roman" w:cs="宋体" w:hint="eastAsia"/>
                <w:color w:val="000000"/>
                <w:kern w:val="0"/>
                <w:sz w:val="24"/>
                <w:szCs w:val="24"/>
              </w:rPr>
              <w:t>、</w:t>
            </w:r>
            <w:r w:rsidRPr="00453F4A">
              <w:rPr>
                <w:rFonts w:ascii="Times New Roman" w:eastAsia="宋体" w:hAnsi="Times New Roman" w:cs="Times New Roman"/>
                <w:color w:val="000000"/>
                <w:kern w:val="0"/>
                <w:sz w:val="24"/>
                <w:szCs w:val="24"/>
              </w:rPr>
              <w:t>11</w:t>
            </w:r>
            <w:r w:rsidRPr="00453F4A">
              <w:rPr>
                <w:rFonts w:ascii="Times New Roman" w:eastAsia="宋体" w:hAnsi="Times New Roman" w:cs="宋体" w:hint="eastAsia"/>
                <w:color w:val="000000"/>
                <w:kern w:val="0"/>
                <w:sz w:val="24"/>
                <w:szCs w:val="24"/>
              </w:rPr>
              <w:t>日初试</w:t>
            </w:r>
          </w:p>
          <w:p w:rsidR="00453F4A" w:rsidRPr="00453F4A" w:rsidRDefault="00453F4A" w:rsidP="00453F4A">
            <w:pPr>
              <w:widowControl/>
              <w:spacing w:line="0" w:lineRule="atLeast"/>
              <w:ind w:firstLineChars="100" w:firstLine="240"/>
              <w:jc w:val="left"/>
              <w:rPr>
                <w:rFonts w:ascii="宋体" w:eastAsia="宋体" w:hAnsi="宋体" w:cs="宋体"/>
                <w:kern w:val="0"/>
                <w:sz w:val="24"/>
                <w:szCs w:val="24"/>
              </w:rPr>
            </w:pPr>
            <w:r w:rsidRPr="00453F4A">
              <w:rPr>
                <w:rFonts w:ascii="Times New Roman" w:eastAsia="宋体" w:hAnsi="Times New Roman" w:cs="Times New Roman"/>
                <w:color w:val="000000"/>
                <w:kern w:val="0"/>
                <w:sz w:val="24"/>
                <w:szCs w:val="24"/>
              </w:rPr>
              <w:t>3</w:t>
            </w:r>
            <w:r w:rsidRPr="00453F4A">
              <w:rPr>
                <w:rFonts w:ascii="Times New Roman" w:eastAsia="宋体" w:hAnsi="Times New Roman" w:cs="宋体" w:hint="eastAsia"/>
                <w:color w:val="000000"/>
                <w:kern w:val="0"/>
                <w:sz w:val="24"/>
                <w:szCs w:val="24"/>
              </w:rPr>
              <w:t>月</w:t>
            </w:r>
            <w:r w:rsidRPr="00453F4A">
              <w:rPr>
                <w:rFonts w:ascii="Times New Roman" w:eastAsia="宋体" w:hAnsi="Times New Roman" w:cs="Times New Roman"/>
                <w:color w:val="000000"/>
                <w:kern w:val="0"/>
                <w:sz w:val="24"/>
                <w:szCs w:val="24"/>
              </w:rPr>
              <w:t>12</w:t>
            </w:r>
            <w:r w:rsidRPr="00453F4A">
              <w:rPr>
                <w:rFonts w:ascii="Times New Roman" w:eastAsia="宋体" w:hAnsi="Times New Roman" w:cs="宋体" w:hint="eastAsia"/>
                <w:color w:val="000000"/>
                <w:kern w:val="0"/>
                <w:sz w:val="24"/>
                <w:szCs w:val="24"/>
              </w:rPr>
              <w:t>、</w:t>
            </w:r>
            <w:r w:rsidRPr="00453F4A">
              <w:rPr>
                <w:rFonts w:ascii="Times New Roman" w:eastAsia="宋体" w:hAnsi="Times New Roman" w:cs="Times New Roman"/>
                <w:color w:val="000000"/>
                <w:kern w:val="0"/>
                <w:sz w:val="24"/>
                <w:szCs w:val="24"/>
              </w:rPr>
              <w:t>13</w:t>
            </w:r>
            <w:r w:rsidRPr="00453F4A">
              <w:rPr>
                <w:rFonts w:ascii="Times New Roman" w:eastAsia="宋体" w:hAnsi="Times New Roman" w:cs="宋体" w:hint="eastAsia"/>
                <w:color w:val="000000"/>
                <w:kern w:val="0"/>
                <w:sz w:val="24"/>
                <w:szCs w:val="24"/>
              </w:rPr>
              <w:t>日复试</w:t>
            </w:r>
          </w:p>
          <w:p w:rsidR="00453F4A" w:rsidRPr="00453F4A" w:rsidRDefault="00453F4A" w:rsidP="00453F4A">
            <w:pPr>
              <w:widowControl/>
              <w:spacing w:line="0" w:lineRule="atLeast"/>
              <w:ind w:firstLineChars="100" w:firstLine="240"/>
              <w:jc w:val="left"/>
              <w:rPr>
                <w:rFonts w:ascii="宋体" w:eastAsia="宋体" w:hAnsi="宋体" w:cs="宋体"/>
                <w:kern w:val="0"/>
                <w:sz w:val="24"/>
                <w:szCs w:val="24"/>
              </w:rPr>
            </w:pPr>
            <w:r w:rsidRPr="00453F4A">
              <w:rPr>
                <w:rFonts w:ascii="Times New Roman" w:eastAsia="宋体" w:hAnsi="Times New Roman" w:cs="Times New Roman"/>
                <w:color w:val="000000"/>
                <w:kern w:val="0"/>
                <w:sz w:val="24"/>
                <w:szCs w:val="24"/>
              </w:rPr>
              <w:t>3</w:t>
            </w:r>
            <w:r w:rsidRPr="00453F4A">
              <w:rPr>
                <w:rFonts w:ascii="Times New Roman" w:eastAsia="宋体" w:hAnsi="Times New Roman" w:cs="宋体" w:hint="eastAsia"/>
                <w:color w:val="000000"/>
                <w:kern w:val="0"/>
                <w:sz w:val="24"/>
                <w:szCs w:val="24"/>
              </w:rPr>
              <w:t>月</w:t>
            </w:r>
            <w:r w:rsidRPr="00453F4A">
              <w:rPr>
                <w:rFonts w:ascii="Times New Roman" w:eastAsia="宋体" w:hAnsi="Times New Roman" w:cs="Times New Roman"/>
                <w:color w:val="000000"/>
                <w:kern w:val="0"/>
                <w:sz w:val="24"/>
                <w:szCs w:val="24"/>
              </w:rPr>
              <w:t>14</w:t>
            </w:r>
            <w:r w:rsidRPr="00453F4A">
              <w:rPr>
                <w:rFonts w:ascii="Times New Roman" w:eastAsia="宋体" w:hAnsi="Times New Roman" w:cs="宋体" w:hint="eastAsia"/>
                <w:color w:val="000000"/>
                <w:kern w:val="0"/>
                <w:sz w:val="24"/>
                <w:szCs w:val="24"/>
              </w:rPr>
              <w:t>日三试</w:t>
            </w:r>
          </w:p>
          <w:p w:rsidR="00453F4A" w:rsidRPr="00453F4A" w:rsidRDefault="00453F4A" w:rsidP="00453F4A">
            <w:pPr>
              <w:widowControl/>
              <w:spacing w:line="0" w:lineRule="atLeast"/>
              <w:jc w:val="left"/>
              <w:rPr>
                <w:rFonts w:ascii="宋体" w:eastAsia="宋体" w:hAnsi="宋体" w:cs="宋体"/>
                <w:kern w:val="0"/>
                <w:sz w:val="24"/>
                <w:szCs w:val="24"/>
              </w:rPr>
            </w:pPr>
            <w:r w:rsidRPr="00453F4A">
              <w:rPr>
                <w:rFonts w:ascii="Times New Roman" w:eastAsia="宋体" w:hAnsi="Times New Roman" w:cs="宋体" w:hint="eastAsia"/>
                <w:color w:val="000000"/>
                <w:kern w:val="0"/>
                <w:sz w:val="24"/>
                <w:szCs w:val="24"/>
              </w:rPr>
              <w:t>（上海市桂林路</w:t>
            </w:r>
            <w:r w:rsidRPr="00453F4A">
              <w:rPr>
                <w:rFonts w:ascii="Times New Roman" w:eastAsia="宋体" w:hAnsi="Times New Roman" w:cs="Times New Roman"/>
                <w:color w:val="000000"/>
                <w:kern w:val="0"/>
                <w:sz w:val="24"/>
                <w:szCs w:val="24"/>
              </w:rPr>
              <w:t>100</w:t>
            </w:r>
            <w:r w:rsidRPr="00453F4A">
              <w:rPr>
                <w:rFonts w:ascii="Times New Roman" w:eastAsia="宋体" w:hAnsi="Times New Roman" w:cs="宋体" w:hint="eastAsia"/>
                <w:color w:val="000000"/>
                <w:kern w:val="0"/>
                <w:sz w:val="24"/>
                <w:szCs w:val="24"/>
              </w:rPr>
              <w:t>号）</w:t>
            </w:r>
          </w:p>
        </w:tc>
      </w:tr>
      <w:tr w:rsidR="00453F4A" w:rsidRPr="00453F4A" w:rsidTr="00453F4A">
        <w:trPr>
          <w:trHeight w:val="600"/>
        </w:trPr>
        <w:tc>
          <w:tcPr>
            <w:tcW w:w="19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53F4A" w:rsidRPr="00453F4A" w:rsidRDefault="00453F4A" w:rsidP="00453F4A">
            <w:pPr>
              <w:widowControl/>
              <w:spacing w:line="0" w:lineRule="atLeast"/>
              <w:jc w:val="center"/>
              <w:rPr>
                <w:rFonts w:ascii="宋体" w:eastAsia="宋体" w:hAnsi="宋体" w:cs="宋体"/>
                <w:kern w:val="0"/>
                <w:sz w:val="24"/>
                <w:szCs w:val="24"/>
              </w:rPr>
            </w:pPr>
            <w:r w:rsidRPr="00453F4A">
              <w:rPr>
                <w:rFonts w:ascii="Times New Roman" w:eastAsia="宋体" w:hAnsi="Times New Roman" w:cs="宋体" w:hint="eastAsia"/>
                <w:kern w:val="0"/>
                <w:sz w:val="24"/>
                <w:szCs w:val="24"/>
              </w:rPr>
              <w:t>播音与主持艺术</w:t>
            </w:r>
          </w:p>
        </w:tc>
        <w:tc>
          <w:tcPr>
            <w:tcW w:w="7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53F4A" w:rsidRPr="00453F4A" w:rsidRDefault="00453F4A" w:rsidP="00453F4A">
            <w:pPr>
              <w:widowControl/>
              <w:spacing w:line="0" w:lineRule="atLeast"/>
              <w:jc w:val="center"/>
              <w:rPr>
                <w:rFonts w:ascii="宋体" w:eastAsia="宋体" w:hAnsi="宋体" w:cs="宋体"/>
                <w:kern w:val="0"/>
                <w:sz w:val="24"/>
                <w:szCs w:val="24"/>
              </w:rPr>
            </w:pPr>
            <w:r w:rsidRPr="00453F4A">
              <w:rPr>
                <w:rFonts w:ascii="Times New Roman" w:eastAsia="宋体" w:hAnsi="Times New Roman" w:cs="宋体" w:hint="eastAsia"/>
                <w:color w:val="000000"/>
                <w:kern w:val="0"/>
                <w:sz w:val="24"/>
                <w:szCs w:val="24"/>
              </w:rPr>
              <w:t>外省</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53F4A" w:rsidRPr="00453F4A" w:rsidRDefault="00453F4A" w:rsidP="00453F4A">
            <w:pPr>
              <w:widowControl/>
              <w:jc w:val="left"/>
              <w:rPr>
                <w:rFonts w:ascii="宋体" w:eastAsia="宋体" w:hAnsi="宋体" w:cs="宋体"/>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53F4A" w:rsidRPr="00453F4A" w:rsidRDefault="00453F4A" w:rsidP="00453F4A">
            <w:pPr>
              <w:widowControl/>
              <w:jc w:val="left"/>
              <w:rPr>
                <w:rFonts w:ascii="宋体" w:eastAsia="宋体" w:hAnsi="宋体" w:cs="宋体"/>
                <w:kern w:val="0"/>
                <w:sz w:val="24"/>
                <w:szCs w:val="24"/>
              </w:rPr>
            </w:pPr>
          </w:p>
        </w:tc>
      </w:tr>
    </w:tbl>
    <w:p w:rsidR="00453F4A" w:rsidRPr="00453F4A" w:rsidRDefault="00453F4A" w:rsidP="00453F4A">
      <w:pPr>
        <w:widowControl/>
        <w:spacing w:line="360" w:lineRule="exact"/>
        <w:ind w:left="193" w:hangingChars="113" w:hanging="193"/>
        <w:jc w:val="left"/>
        <w:rPr>
          <w:rFonts w:ascii="Tahoma" w:eastAsia="宋体" w:hAnsi="Tahoma" w:cs="Tahoma"/>
          <w:kern w:val="0"/>
          <w:sz w:val="17"/>
          <w:szCs w:val="17"/>
        </w:rPr>
      </w:pPr>
      <w:r w:rsidRPr="00453F4A">
        <w:rPr>
          <w:rFonts w:ascii="Times New Roman" w:eastAsia="宋体" w:hAnsi="Times New Roman" w:cs="Tahoma" w:hint="eastAsia"/>
          <w:b/>
          <w:bCs/>
          <w:color w:val="000000"/>
          <w:kern w:val="0"/>
          <w:sz w:val="17"/>
          <w:szCs w:val="17"/>
        </w:rPr>
        <w:t>说明：</w:t>
      </w:r>
      <w:proofErr w:type="gramStart"/>
      <w:r w:rsidRPr="00453F4A">
        <w:rPr>
          <w:rFonts w:ascii="Times New Roman" w:eastAsia="宋体" w:hAnsi="Times New Roman" w:cs="Tahoma" w:hint="eastAsia"/>
          <w:b/>
          <w:bCs/>
          <w:color w:val="000000"/>
          <w:kern w:val="0"/>
          <w:sz w:val="17"/>
          <w:szCs w:val="17"/>
        </w:rPr>
        <w:t>校考专业</w:t>
      </w:r>
      <w:proofErr w:type="gramEnd"/>
      <w:r w:rsidRPr="00453F4A">
        <w:rPr>
          <w:rFonts w:ascii="Times New Roman" w:eastAsia="宋体" w:hAnsi="Times New Roman" w:cs="Tahoma" w:hint="eastAsia"/>
          <w:b/>
          <w:bCs/>
          <w:color w:val="000000"/>
          <w:kern w:val="0"/>
          <w:sz w:val="17"/>
          <w:szCs w:val="17"/>
        </w:rPr>
        <w:t>的具体省份见上表（</w:t>
      </w:r>
      <w:proofErr w:type="gramStart"/>
      <w:r w:rsidRPr="00453F4A">
        <w:rPr>
          <w:rFonts w:ascii="Times New Roman" w:eastAsia="宋体" w:hAnsi="Times New Roman" w:cs="Tahoma" w:hint="eastAsia"/>
          <w:kern w:val="0"/>
          <w:sz w:val="17"/>
          <w:szCs w:val="17"/>
        </w:rPr>
        <w:t>校考省份</w:t>
      </w:r>
      <w:proofErr w:type="gramEnd"/>
      <w:r w:rsidRPr="00453F4A">
        <w:rPr>
          <w:rFonts w:ascii="Times New Roman" w:eastAsia="宋体" w:hAnsi="Times New Roman" w:cs="Tahoma" w:hint="eastAsia"/>
          <w:kern w:val="0"/>
          <w:sz w:val="17"/>
          <w:szCs w:val="17"/>
        </w:rPr>
        <w:t>栏</w:t>
      </w:r>
      <w:r w:rsidRPr="00453F4A">
        <w:rPr>
          <w:rFonts w:ascii="Times New Roman" w:eastAsia="宋体" w:hAnsi="Times New Roman" w:cs="Tahoma" w:hint="eastAsia"/>
          <w:b/>
          <w:kern w:val="0"/>
          <w:sz w:val="17"/>
          <w:szCs w:val="17"/>
        </w:rPr>
        <w:t>）</w:t>
      </w:r>
      <w:r w:rsidRPr="00453F4A">
        <w:rPr>
          <w:rFonts w:ascii="Times New Roman" w:eastAsia="宋体" w:hAnsi="Times New Roman" w:cs="Tahoma" w:hint="eastAsia"/>
          <w:b/>
          <w:bCs/>
          <w:color w:val="000000"/>
          <w:kern w:val="0"/>
          <w:sz w:val="17"/>
          <w:szCs w:val="17"/>
        </w:rPr>
        <w:t>。</w:t>
      </w:r>
    </w:p>
    <w:p w:rsidR="00453F4A" w:rsidRPr="00453F4A" w:rsidRDefault="00453F4A" w:rsidP="00453F4A">
      <w:pPr>
        <w:widowControl/>
        <w:adjustRightInd w:val="0"/>
        <w:spacing w:line="360" w:lineRule="exact"/>
        <w:jc w:val="left"/>
        <w:rPr>
          <w:rFonts w:ascii="Tahoma" w:eastAsia="宋体" w:hAnsi="Tahoma" w:cs="Tahoma"/>
          <w:kern w:val="0"/>
          <w:sz w:val="17"/>
          <w:szCs w:val="17"/>
        </w:rPr>
      </w:pPr>
      <w:r w:rsidRPr="00453F4A">
        <w:rPr>
          <w:rFonts w:ascii="Times New Roman" w:eastAsia="黑体" w:hAnsi="Times New Roman" w:cs="Tahoma" w:hint="eastAsia"/>
          <w:b/>
          <w:bCs/>
          <w:color w:val="000000"/>
          <w:kern w:val="0"/>
          <w:sz w:val="24"/>
          <w:szCs w:val="21"/>
        </w:rPr>
        <w:t>四、</w:t>
      </w:r>
      <w:proofErr w:type="gramStart"/>
      <w:r w:rsidRPr="00453F4A">
        <w:rPr>
          <w:rFonts w:ascii="Times New Roman" w:eastAsia="黑体" w:hAnsi="Times New Roman" w:cs="Tahoma" w:hint="eastAsia"/>
          <w:b/>
          <w:bCs/>
          <w:color w:val="000000"/>
          <w:kern w:val="0"/>
          <w:sz w:val="24"/>
          <w:szCs w:val="21"/>
        </w:rPr>
        <w:t>专业校考考试</w:t>
      </w:r>
      <w:proofErr w:type="gramEnd"/>
      <w:r w:rsidRPr="00453F4A">
        <w:rPr>
          <w:rFonts w:ascii="Times New Roman" w:eastAsia="黑体" w:hAnsi="Times New Roman" w:cs="Tahoma" w:hint="eastAsia"/>
          <w:b/>
          <w:bCs/>
          <w:color w:val="000000"/>
          <w:kern w:val="0"/>
          <w:sz w:val="24"/>
          <w:szCs w:val="21"/>
        </w:rPr>
        <w:t>内容</w:t>
      </w:r>
    </w:p>
    <w:tbl>
      <w:tblPr>
        <w:tblW w:w="0" w:type="dxa"/>
        <w:jc w:val="center"/>
        <w:tblBorders>
          <w:top w:val="single" w:sz="6" w:space="0" w:color="000000"/>
          <w:left w:val="single" w:sz="6" w:space="0" w:color="000000"/>
          <w:bottom w:val="single" w:sz="6" w:space="0" w:color="000000"/>
          <w:right w:val="single" w:sz="6" w:space="0" w:color="000000"/>
        </w:tblBorders>
        <w:tblLayout w:type="fixed"/>
        <w:tblCellMar>
          <w:left w:w="105" w:type="dxa"/>
          <w:right w:w="105" w:type="dxa"/>
        </w:tblCellMar>
        <w:tblLook w:val="04A0" w:firstRow="1" w:lastRow="0" w:firstColumn="1" w:lastColumn="0" w:noHBand="0" w:noVBand="1"/>
      </w:tblPr>
      <w:tblGrid>
        <w:gridCol w:w="1440"/>
        <w:gridCol w:w="1980"/>
        <w:gridCol w:w="1980"/>
        <w:gridCol w:w="2160"/>
        <w:gridCol w:w="2190"/>
      </w:tblGrid>
      <w:tr w:rsidR="00453F4A" w:rsidRPr="00453F4A" w:rsidTr="00453F4A">
        <w:trPr>
          <w:trHeight w:val="405"/>
          <w:jc w:val="center"/>
        </w:trPr>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53F4A" w:rsidRPr="00453F4A" w:rsidRDefault="00453F4A" w:rsidP="00453F4A">
            <w:pPr>
              <w:widowControl/>
              <w:spacing w:line="360" w:lineRule="exact"/>
              <w:jc w:val="center"/>
              <w:rPr>
                <w:rFonts w:ascii="宋体" w:eastAsia="宋体" w:hAnsi="宋体" w:cs="宋体"/>
                <w:kern w:val="0"/>
                <w:sz w:val="24"/>
                <w:szCs w:val="24"/>
              </w:rPr>
            </w:pPr>
            <w:r w:rsidRPr="00453F4A">
              <w:rPr>
                <w:rFonts w:ascii="Times New Roman" w:eastAsia="宋体" w:hAnsi="Times New Roman" w:cs="宋体" w:hint="eastAsia"/>
                <w:color w:val="000000"/>
                <w:kern w:val="0"/>
                <w:sz w:val="24"/>
                <w:szCs w:val="24"/>
              </w:rPr>
              <w:t>专业</w:t>
            </w:r>
            <w:r w:rsidRPr="00453F4A">
              <w:rPr>
                <w:rFonts w:ascii="Times New Roman" w:eastAsia="宋体" w:hAnsi="Times New Roman" w:cs="宋体" w:hint="eastAsia"/>
                <w:kern w:val="0"/>
                <w:sz w:val="24"/>
                <w:szCs w:val="24"/>
              </w:rPr>
              <w:t>名称</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53F4A" w:rsidRPr="00453F4A" w:rsidRDefault="00453F4A" w:rsidP="00453F4A">
            <w:pPr>
              <w:widowControl/>
              <w:spacing w:line="360" w:lineRule="exact"/>
              <w:jc w:val="center"/>
              <w:rPr>
                <w:rFonts w:ascii="宋体" w:eastAsia="宋体" w:hAnsi="宋体" w:cs="宋体"/>
                <w:kern w:val="0"/>
                <w:sz w:val="24"/>
                <w:szCs w:val="24"/>
              </w:rPr>
            </w:pPr>
            <w:r w:rsidRPr="00453F4A">
              <w:rPr>
                <w:rFonts w:ascii="Times New Roman" w:eastAsia="宋体" w:hAnsi="Times New Roman" w:cs="宋体" w:hint="eastAsia"/>
                <w:color w:val="000000"/>
                <w:kern w:val="0"/>
                <w:sz w:val="24"/>
                <w:szCs w:val="24"/>
              </w:rPr>
              <w:t>初试科目</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53F4A" w:rsidRPr="00453F4A" w:rsidRDefault="00453F4A" w:rsidP="00453F4A">
            <w:pPr>
              <w:widowControl/>
              <w:spacing w:line="360" w:lineRule="exact"/>
              <w:jc w:val="center"/>
              <w:rPr>
                <w:rFonts w:ascii="宋体" w:eastAsia="宋体" w:hAnsi="宋体" w:cs="宋体"/>
                <w:kern w:val="0"/>
                <w:sz w:val="24"/>
                <w:szCs w:val="24"/>
              </w:rPr>
            </w:pPr>
            <w:r w:rsidRPr="00453F4A">
              <w:rPr>
                <w:rFonts w:ascii="Times New Roman" w:eastAsia="宋体" w:hAnsi="Times New Roman" w:cs="宋体" w:hint="eastAsia"/>
                <w:color w:val="000000"/>
                <w:kern w:val="0"/>
                <w:sz w:val="24"/>
                <w:szCs w:val="24"/>
              </w:rPr>
              <w:t>复试科目</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53F4A" w:rsidRPr="00453F4A" w:rsidRDefault="00453F4A" w:rsidP="00453F4A">
            <w:pPr>
              <w:widowControl/>
              <w:spacing w:line="360" w:lineRule="exact"/>
              <w:jc w:val="center"/>
              <w:rPr>
                <w:rFonts w:ascii="宋体" w:eastAsia="宋体" w:hAnsi="宋体" w:cs="宋体"/>
                <w:kern w:val="0"/>
                <w:sz w:val="24"/>
                <w:szCs w:val="24"/>
              </w:rPr>
            </w:pPr>
            <w:r w:rsidRPr="00453F4A">
              <w:rPr>
                <w:rFonts w:ascii="Times New Roman" w:eastAsia="宋体" w:hAnsi="Times New Roman" w:cs="宋体" w:hint="eastAsia"/>
                <w:color w:val="000000"/>
                <w:kern w:val="0"/>
                <w:sz w:val="24"/>
                <w:szCs w:val="24"/>
              </w:rPr>
              <w:t>第二次复试科目</w:t>
            </w:r>
          </w:p>
        </w:tc>
        <w:tc>
          <w:tcPr>
            <w:tcW w:w="21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53F4A" w:rsidRPr="00453F4A" w:rsidRDefault="00453F4A" w:rsidP="00453F4A">
            <w:pPr>
              <w:widowControl/>
              <w:spacing w:line="360" w:lineRule="exact"/>
              <w:jc w:val="center"/>
              <w:rPr>
                <w:rFonts w:ascii="宋体" w:eastAsia="宋体" w:hAnsi="宋体" w:cs="宋体"/>
                <w:kern w:val="0"/>
                <w:sz w:val="24"/>
                <w:szCs w:val="24"/>
              </w:rPr>
            </w:pPr>
            <w:r w:rsidRPr="00453F4A">
              <w:rPr>
                <w:rFonts w:ascii="Times New Roman" w:eastAsia="宋体" w:hAnsi="Times New Roman" w:cs="宋体" w:hint="eastAsia"/>
                <w:color w:val="000000"/>
                <w:kern w:val="0"/>
                <w:sz w:val="24"/>
                <w:szCs w:val="24"/>
              </w:rPr>
              <w:t>备注</w:t>
            </w:r>
          </w:p>
        </w:tc>
      </w:tr>
      <w:tr w:rsidR="00453F4A" w:rsidRPr="00453F4A" w:rsidTr="00453F4A">
        <w:trPr>
          <w:cantSplit/>
          <w:trHeight w:val="1410"/>
          <w:jc w:val="center"/>
        </w:trPr>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53F4A" w:rsidRPr="00453F4A" w:rsidRDefault="00453F4A" w:rsidP="00453F4A">
            <w:pPr>
              <w:widowControl/>
              <w:spacing w:line="360" w:lineRule="exact"/>
              <w:jc w:val="center"/>
              <w:rPr>
                <w:rFonts w:ascii="宋体" w:eastAsia="宋体" w:hAnsi="宋体" w:cs="宋体"/>
                <w:kern w:val="0"/>
                <w:sz w:val="24"/>
                <w:szCs w:val="24"/>
              </w:rPr>
            </w:pPr>
            <w:r w:rsidRPr="00453F4A">
              <w:rPr>
                <w:rFonts w:ascii="Times New Roman" w:eastAsia="宋体" w:hAnsi="Times New Roman" w:cs="宋体" w:hint="eastAsia"/>
                <w:color w:val="000000"/>
                <w:kern w:val="0"/>
                <w:sz w:val="24"/>
                <w:szCs w:val="24"/>
              </w:rPr>
              <w:lastRenderedPageBreak/>
              <w:t>表演</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rsidR="00453F4A" w:rsidRPr="00453F4A" w:rsidRDefault="00453F4A" w:rsidP="00453F4A">
            <w:pPr>
              <w:widowControl/>
              <w:spacing w:line="300" w:lineRule="exact"/>
              <w:ind w:left="360" w:hangingChars="150" w:hanging="360"/>
              <w:jc w:val="left"/>
              <w:rPr>
                <w:rFonts w:ascii="宋体" w:eastAsia="宋体" w:hAnsi="宋体" w:cs="宋体"/>
                <w:kern w:val="0"/>
                <w:sz w:val="24"/>
                <w:szCs w:val="24"/>
              </w:rPr>
            </w:pPr>
            <w:r w:rsidRPr="00453F4A">
              <w:rPr>
                <w:rFonts w:ascii="Times New Roman" w:eastAsia="宋体" w:hAnsi="Times New Roman" w:cs="Times New Roman"/>
                <w:color w:val="000000"/>
                <w:kern w:val="0"/>
                <w:sz w:val="24"/>
                <w:szCs w:val="24"/>
              </w:rPr>
              <w:t>1</w:t>
            </w:r>
            <w:r w:rsidRPr="00453F4A">
              <w:rPr>
                <w:rFonts w:ascii="Times New Roman" w:eastAsia="宋体" w:hAnsi="Times New Roman" w:cs="宋体" w:hint="eastAsia"/>
                <w:color w:val="000000"/>
                <w:kern w:val="0"/>
                <w:sz w:val="24"/>
                <w:szCs w:val="24"/>
              </w:rPr>
              <w:t>、朗诵（自备寓言、散文或故事）</w:t>
            </w:r>
          </w:p>
          <w:p w:rsidR="00453F4A" w:rsidRPr="00453F4A" w:rsidRDefault="00453F4A" w:rsidP="00453F4A">
            <w:pPr>
              <w:widowControl/>
              <w:spacing w:line="300" w:lineRule="exact"/>
              <w:jc w:val="left"/>
              <w:rPr>
                <w:rFonts w:ascii="宋体" w:eastAsia="宋体" w:hAnsi="宋体" w:cs="宋体"/>
                <w:kern w:val="0"/>
                <w:sz w:val="24"/>
                <w:szCs w:val="24"/>
              </w:rPr>
            </w:pPr>
            <w:r w:rsidRPr="00453F4A">
              <w:rPr>
                <w:rFonts w:ascii="Times New Roman" w:eastAsia="宋体" w:hAnsi="Times New Roman" w:cs="Times New Roman"/>
                <w:color w:val="000000"/>
                <w:kern w:val="0"/>
                <w:sz w:val="24"/>
                <w:szCs w:val="24"/>
              </w:rPr>
              <w:t>2</w:t>
            </w:r>
            <w:r w:rsidRPr="00453F4A">
              <w:rPr>
                <w:rFonts w:ascii="Times New Roman" w:eastAsia="宋体" w:hAnsi="Times New Roman" w:cs="宋体" w:hint="eastAsia"/>
                <w:color w:val="000000"/>
                <w:kern w:val="0"/>
                <w:sz w:val="24"/>
                <w:szCs w:val="24"/>
              </w:rPr>
              <w:t>、演唱（自备歌曲）</w:t>
            </w:r>
          </w:p>
          <w:p w:rsidR="00453F4A" w:rsidRPr="00453F4A" w:rsidRDefault="00453F4A" w:rsidP="00453F4A">
            <w:pPr>
              <w:widowControl/>
              <w:spacing w:line="300" w:lineRule="exact"/>
              <w:ind w:left="360" w:hangingChars="150" w:hanging="360"/>
              <w:jc w:val="left"/>
              <w:rPr>
                <w:rFonts w:ascii="宋体" w:eastAsia="宋体" w:hAnsi="宋体" w:cs="宋体"/>
                <w:kern w:val="0"/>
                <w:sz w:val="24"/>
                <w:szCs w:val="24"/>
              </w:rPr>
            </w:pPr>
            <w:r w:rsidRPr="00453F4A">
              <w:rPr>
                <w:rFonts w:ascii="Times New Roman" w:eastAsia="宋体" w:hAnsi="Times New Roman" w:cs="Times New Roman"/>
                <w:color w:val="000000"/>
                <w:kern w:val="0"/>
                <w:sz w:val="24"/>
                <w:szCs w:val="24"/>
              </w:rPr>
              <w:t>3</w:t>
            </w:r>
            <w:r w:rsidRPr="00453F4A">
              <w:rPr>
                <w:rFonts w:ascii="Times New Roman" w:eastAsia="宋体" w:hAnsi="Times New Roman" w:cs="宋体" w:hint="eastAsia"/>
                <w:color w:val="000000"/>
                <w:kern w:val="0"/>
                <w:sz w:val="24"/>
                <w:szCs w:val="24"/>
              </w:rPr>
              <w:t>、形体（自备舞蹈、武术或体操）</w:t>
            </w:r>
          </w:p>
          <w:p w:rsidR="00453F4A" w:rsidRPr="00453F4A" w:rsidRDefault="00453F4A" w:rsidP="00453F4A">
            <w:pPr>
              <w:widowControl/>
              <w:spacing w:line="300" w:lineRule="exact"/>
              <w:jc w:val="left"/>
              <w:rPr>
                <w:rFonts w:ascii="宋体" w:eastAsia="宋体" w:hAnsi="宋体" w:cs="宋体"/>
                <w:kern w:val="0"/>
                <w:sz w:val="24"/>
                <w:szCs w:val="24"/>
              </w:rPr>
            </w:pPr>
            <w:r w:rsidRPr="00453F4A">
              <w:rPr>
                <w:rFonts w:ascii="Times New Roman" w:eastAsia="宋体" w:hAnsi="Times New Roman" w:cs="Times New Roman"/>
                <w:color w:val="000000"/>
                <w:kern w:val="0"/>
                <w:sz w:val="24"/>
                <w:szCs w:val="24"/>
              </w:rPr>
              <w:t>4</w:t>
            </w:r>
            <w:r w:rsidRPr="00453F4A">
              <w:rPr>
                <w:rFonts w:ascii="Times New Roman" w:eastAsia="宋体" w:hAnsi="Times New Roman" w:cs="宋体" w:hint="eastAsia"/>
                <w:color w:val="000000"/>
                <w:kern w:val="0"/>
                <w:sz w:val="24"/>
                <w:szCs w:val="24"/>
              </w:rPr>
              <w:t>、表演（即兴小品）</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53F4A" w:rsidRPr="00453F4A" w:rsidRDefault="00453F4A" w:rsidP="00453F4A">
            <w:pPr>
              <w:widowControl/>
              <w:spacing w:line="345" w:lineRule="exact"/>
              <w:jc w:val="left"/>
              <w:rPr>
                <w:rFonts w:ascii="宋体" w:eastAsia="宋体" w:hAnsi="宋体" w:cs="宋体"/>
                <w:kern w:val="0"/>
                <w:sz w:val="24"/>
                <w:szCs w:val="24"/>
              </w:rPr>
            </w:pPr>
            <w:r w:rsidRPr="00453F4A">
              <w:rPr>
                <w:rFonts w:ascii="Times New Roman" w:eastAsia="宋体" w:hAnsi="Times New Roman" w:cs="Times New Roman"/>
                <w:color w:val="000000"/>
                <w:kern w:val="0"/>
                <w:sz w:val="24"/>
                <w:szCs w:val="24"/>
              </w:rPr>
              <w:t>1</w:t>
            </w:r>
            <w:r w:rsidRPr="00453F4A">
              <w:rPr>
                <w:rFonts w:ascii="Times New Roman" w:eastAsia="宋体" w:hAnsi="Times New Roman" w:cs="宋体" w:hint="eastAsia"/>
                <w:color w:val="000000"/>
                <w:kern w:val="0"/>
                <w:sz w:val="24"/>
                <w:szCs w:val="24"/>
              </w:rPr>
              <w:t>、表演（即兴表演）</w:t>
            </w:r>
          </w:p>
          <w:p w:rsidR="00453F4A" w:rsidRPr="00453F4A" w:rsidRDefault="00453F4A" w:rsidP="00453F4A">
            <w:pPr>
              <w:widowControl/>
              <w:spacing w:line="345" w:lineRule="exact"/>
              <w:jc w:val="left"/>
              <w:rPr>
                <w:rFonts w:ascii="宋体" w:eastAsia="宋体" w:hAnsi="宋体" w:cs="宋体"/>
                <w:kern w:val="0"/>
                <w:sz w:val="24"/>
                <w:szCs w:val="24"/>
              </w:rPr>
            </w:pPr>
            <w:r w:rsidRPr="00453F4A">
              <w:rPr>
                <w:rFonts w:ascii="Times New Roman" w:eastAsia="宋体" w:hAnsi="Times New Roman" w:cs="Times New Roman"/>
                <w:color w:val="000000"/>
                <w:kern w:val="0"/>
                <w:sz w:val="24"/>
                <w:szCs w:val="24"/>
              </w:rPr>
              <w:t>2</w:t>
            </w:r>
            <w:r w:rsidRPr="00453F4A">
              <w:rPr>
                <w:rFonts w:ascii="Times New Roman" w:eastAsia="宋体" w:hAnsi="Times New Roman" w:cs="宋体" w:hint="eastAsia"/>
                <w:color w:val="000000"/>
                <w:kern w:val="0"/>
                <w:sz w:val="24"/>
                <w:szCs w:val="24"/>
              </w:rPr>
              <w:t>、指定稿件朗读</w:t>
            </w:r>
          </w:p>
          <w:p w:rsidR="00453F4A" w:rsidRPr="00453F4A" w:rsidRDefault="00453F4A" w:rsidP="00453F4A">
            <w:pPr>
              <w:widowControl/>
              <w:spacing w:line="345" w:lineRule="exact"/>
              <w:jc w:val="left"/>
              <w:rPr>
                <w:rFonts w:ascii="宋体" w:eastAsia="宋体" w:hAnsi="宋体" w:cs="宋体"/>
                <w:kern w:val="0"/>
                <w:sz w:val="24"/>
                <w:szCs w:val="24"/>
              </w:rPr>
            </w:pPr>
            <w:r w:rsidRPr="00453F4A">
              <w:rPr>
                <w:rFonts w:ascii="Times New Roman" w:eastAsia="宋体" w:hAnsi="Times New Roman" w:cs="Times New Roman"/>
                <w:color w:val="000000"/>
                <w:kern w:val="0"/>
                <w:sz w:val="24"/>
                <w:szCs w:val="24"/>
              </w:rPr>
              <w:t>3</w:t>
            </w:r>
            <w:r w:rsidRPr="00453F4A">
              <w:rPr>
                <w:rFonts w:ascii="Times New Roman" w:eastAsia="宋体" w:hAnsi="Times New Roman" w:cs="宋体" w:hint="eastAsia"/>
                <w:color w:val="000000"/>
                <w:kern w:val="0"/>
                <w:sz w:val="24"/>
                <w:szCs w:val="24"/>
              </w:rPr>
              <w:t>、</w:t>
            </w:r>
            <w:r w:rsidRPr="00453F4A">
              <w:rPr>
                <w:rFonts w:ascii="Times New Roman" w:eastAsia="宋体" w:hAnsi="Times New Roman" w:cs="宋体" w:hint="eastAsia"/>
                <w:color w:val="000000"/>
                <w:spacing w:val="-15"/>
                <w:kern w:val="0"/>
                <w:sz w:val="24"/>
                <w:szCs w:val="24"/>
              </w:rPr>
              <w:t>形体（即兴展示）</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53F4A" w:rsidRPr="00453F4A" w:rsidRDefault="00453F4A" w:rsidP="00453F4A">
            <w:pPr>
              <w:widowControl/>
              <w:spacing w:line="345" w:lineRule="exact"/>
              <w:jc w:val="left"/>
              <w:rPr>
                <w:rFonts w:ascii="宋体" w:eastAsia="宋体" w:hAnsi="宋体" w:cs="宋体"/>
                <w:kern w:val="0"/>
                <w:sz w:val="24"/>
                <w:szCs w:val="24"/>
              </w:rPr>
            </w:pPr>
            <w:r w:rsidRPr="00453F4A">
              <w:rPr>
                <w:rFonts w:ascii="Times New Roman" w:eastAsia="宋体" w:hAnsi="Times New Roman" w:cs="Times New Roman"/>
                <w:color w:val="000000"/>
                <w:kern w:val="0"/>
                <w:sz w:val="24"/>
                <w:szCs w:val="24"/>
              </w:rPr>
              <w:t>1</w:t>
            </w:r>
            <w:r w:rsidRPr="00453F4A">
              <w:rPr>
                <w:rFonts w:ascii="Times New Roman" w:eastAsia="宋体" w:hAnsi="Times New Roman" w:cs="宋体" w:hint="eastAsia"/>
                <w:color w:val="000000"/>
                <w:kern w:val="0"/>
                <w:sz w:val="24"/>
                <w:szCs w:val="24"/>
              </w:rPr>
              <w:t>、表演（双人表演）</w:t>
            </w:r>
          </w:p>
          <w:p w:rsidR="00453F4A" w:rsidRPr="00453F4A" w:rsidRDefault="00453F4A" w:rsidP="00453F4A">
            <w:pPr>
              <w:widowControl/>
              <w:spacing w:line="345" w:lineRule="exact"/>
              <w:jc w:val="left"/>
              <w:rPr>
                <w:rFonts w:ascii="宋体" w:eastAsia="宋体" w:hAnsi="宋体" w:cs="宋体"/>
                <w:kern w:val="0"/>
                <w:sz w:val="24"/>
                <w:szCs w:val="24"/>
              </w:rPr>
            </w:pPr>
            <w:r w:rsidRPr="00453F4A">
              <w:rPr>
                <w:rFonts w:ascii="Times New Roman" w:eastAsia="宋体" w:hAnsi="Times New Roman" w:cs="Times New Roman"/>
                <w:color w:val="000000"/>
                <w:kern w:val="0"/>
                <w:sz w:val="24"/>
                <w:szCs w:val="24"/>
              </w:rPr>
              <w:t>2</w:t>
            </w:r>
            <w:r w:rsidRPr="00453F4A">
              <w:rPr>
                <w:rFonts w:ascii="Times New Roman" w:eastAsia="宋体" w:hAnsi="Times New Roman" w:cs="宋体" w:hint="eastAsia"/>
                <w:color w:val="000000"/>
                <w:kern w:val="0"/>
                <w:sz w:val="24"/>
                <w:szCs w:val="24"/>
              </w:rPr>
              <w:t>、</w:t>
            </w:r>
            <w:r w:rsidRPr="00453F4A">
              <w:rPr>
                <w:rFonts w:ascii="Times New Roman" w:eastAsia="宋体" w:hAnsi="Times New Roman" w:cs="宋体" w:hint="eastAsia"/>
                <w:color w:val="000000"/>
                <w:spacing w:val="-15"/>
                <w:kern w:val="0"/>
                <w:sz w:val="24"/>
                <w:szCs w:val="24"/>
              </w:rPr>
              <w:t>形体模仿</w:t>
            </w:r>
          </w:p>
          <w:p w:rsidR="00453F4A" w:rsidRPr="00453F4A" w:rsidRDefault="00453F4A" w:rsidP="00453F4A">
            <w:pPr>
              <w:widowControl/>
              <w:spacing w:line="345" w:lineRule="exact"/>
              <w:jc w:val="left"/>
              <w:rPr>
                <w:rFonts w:ascii="宋体" w:eastAsia="宋体" w:hAnsi="宋体" w:cs="宋体"/>
                <w:kern w:val="0"/>
                <w:sz w:val="24"/>
                <w:szCs w:val="24"/>
              </w:rPr>
            </w:pPr>
            <w:r w:rsidRPr="00453F4A">
              <w:rPr>
                <w:rFonts w:ascii="Times New Roman" w:eastAsia="宋体" w:hAnsi="Times New Roman" w:cs="Times New Roman"/>
                <w:color w:val="000000"/>
                <w:kern w:val="0"/>
                <w:sz w:val="24"/>
                <w:szCs w:val="24"/>
              </w:rPr>
              <w:t>3</w:t>
            </w:r>
            <w:r w:rsidRPr="00453F4A">
              <w:rPr>
                <w:rFonts w:ascii="Times New Roman" w:eastAsia="宋体" w:hAnsi="Times New Roman" w:cs="宋体" w:hint="eastAsia"/>
                <w:color w:val="000000"/>
                <w:kern w:val="0"/>
                <w:sz w:val="24"/>
                <w:szCs w:val="24"/>
              </w:rPr>
              <w:t>、才艺展示（自愿）</w:t>
            </w:r>
          </w:p>
          <w:p w:rsidR="00453F4A" w:rsidRPr="00453F4A" w:rsidRDefault="00453F4A" w:rsidP="00453F4A">
            <w:pPr>
              <w:widowControl/>
              <w:spacing w:line="345" w:lineRule="exact"/>
              <w:jc w:val="left"/>
              <w:rPr>
                <w:rFonts w:ascii="宋体" w:eastAsia="宋体" w:hAnsi="宋体" w:cs="宋体"/>
                <w:kern w:val="0"/>
                <w:sz w:val="24"/>
                <w:szCs w:val="24"/>
              </w:rPr>
            </w:pPr>
            <w:r w:rsidRPr="00453F4A">
              <w:rPr>
                <w:rFonts w:ascii="Times New Roman" w:eastAsia="宋体" w:hAnsi="Times New Roman" w:cs="Times New Roman"/>
                <w:color w:val="000000"/>
                <w:kern w:val="0"/>
                <w:sz w:val="24"/>
                <w:szCs w:val="24"/>
              </w:rPr>
              <w:t>4</w:t>
            </w:r>
            <w:r w:rsidRPr="00453F4A">
              <w:rPr>
                <w:rFonts w:ascii="Times New Roman" w:eastAsia="宋体" w:hAnsi="Times New Roman" w:cs="宋体" w:hint="eastAsia"/>
                <w:color w:val="000000"/>
                <w:kern w:val="0"/>
                <w:sz w:val="24"/>
                <w:szCs w:val="24"/>
              </w:rPr>
              <w:t>、面试、试镜（录像）</w:t>
            </w:r>
          </w:p>
          <w:p w:rsidR="00453F4A" w:rsidRPr="00453F4A" w:rsidRDefault="00453F4A" w:rsidP="00453F4A">
            <w:pPr>
              <w:widowControl/>
              <w:spacing w:line="345" w:lineRule="exact"/>
              <w:jc w:val="left"/>
              <w:rPr>
                <w:rFonts w:ascii="宋体" w:eastAsia="宋体" w:hAnsi="宋体" w:cs="宋体"/>
                <w:kern w:val="0"/>
                <w:sz w:val="24"/>
                <w:szCs w:val="24"/>
              </w:rPr>
            </w:pPr>
            <w:r w:rsidRPr="00453F4A">
              <w:rPr>
                <w:rFonts w:ascii="宋体" w:eastAsia="宋体" w:hAnsi="宋体" w:cs="宋体"/>
                <w:kern w:val="0"/>
                <w:sz w:val="24"/>
                <w:szCs w:val="24"/>
              </w:rPr>
              <w:t>  </w:t>
            </w:r>
          </w:p>
        </w:tc>
        <w:tc>
          <w:tcPr>
            <w:tcW w:w="219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53F4A" w:rsidRPr="00453F4A" w:rsidRDefault="00453F4A" w:rsidP="00453F4A">
            <w:pPr>
              <w:widowControl/>
              <w:spacing w:line="360" w:lineRule="exact"/>
              <w:jc w:val="left"/>
              <w:rPr>
                <w:rFonts w:ascii="宋体" w:eastAsia="宋体" w:hAnsi="宋体" w:cs="宋体"/>
                <w:kern w:val="0"/>
                <w:sz w:val="24"/>
                <w:szCs w:val="24"/>
              </w:rPr>
            </w:pPr>
            <w:r w:rsidRPr="00453F4A">
              <w:rPr>
                <w:rFonts w:ascii="Times New Roman" w:eastAsia="宋体" w:hAnsi="Times New Roman" w:cs="Times New Roman"/>
                <w:color w:val="000000"/>
                <w:kern w:val="0"/>
                <w:sz w:val="24"/>
                <w:szCs w:val="24"/>
              </w:rPr>
              <w:t>1</w:t>
            </w:r>
            <w:r w:rsidRPr="00453F4A">
              <w:rPr>
                <w:rFonts w:ascii="Times New Roman" w:eastAsia="宋体" w:hAnsi="Times New Roman" w:cs="宋体" w:hint="eastAsia"/>
                <w:color w:val="000000"/>
                <w:kern w:val="0"/>
                <w:sz w:val="24"/>
                <w:szCs w:val="24"/>
              </w:rPr>
              <w:t>、考生一律穿平底鞋参加考试</w:t>
            </w:r>
          </w:p>
          <w:p w:rsidR="00453F4A" w:rsidRPr="00453F4A" w:rsidRDefault="00453F4A" w:rsidP="00453F4A">
            <w:pPr>
              <w:widowControl/>
              <w:spacing w:line="360" w:lineRule="exact"/>
              <w:jc w:val="left"/>
              <w:rPr>
                <w:rFonts w:ascii="宋体" w:eastAsia="宋体" w:hAnsi="宋体" w:cs="宋体"/>
                <w:kern w:val="0"/>
                <w:sz w:val="24"/>
                <w:szCs w:val="24"/>
              </w:rPr>
            </w:pPr>
            <w:r w:rsidRPr="00453F4A">
              <w:rPr>
                <w:rFonts w:ascii="Times New Roman" w:eastAsia="宋体" w:hAnsi="Times New Roman" w:cs="Times New Roman"/>
                <w:color w:val="000000"/>
                <w:kern w:val="0"/>
                <w:sz w:val="24"/>
                <w:szCs w:val="24"/>
              </w:rPr>
              <w:t>2</w:t>
            </w:r>
            <w:r w:rsidRPr="00453F4A">
              <w:rPr>
                <w:rFonts w:ascii="Times New Roman" w:eastAsia="宋体" w:hAnsi="Times New Roman" w:cs="宋体" w:hint="eastAsia"/>
                <w:color w:val="000000"/>
                <w:kern w:val="0"/>
                <w:sz w:val="24"/>
                <w:szCs w:val="24"/>
              </w:rPr>
              <w:t>、女生一律不化妆、不穿裙装</w:t>
            </w:r>
          </w:p>
          <w:p w:rsidR="00453F4A" w:rsidRPr="00453F4A" w:rsidRDefault="00453F4A" w:rsidP="00453F4A">
            <w:pPr>
              <w:widowControl/>
              <w:spacing w:line="360" w:lineRule="exact"/>
              <w:jc w:val="left"/>
              <w:rPr>
                <w:rFonts w:ascii="宋体" w:eastAsia="宋体" w:hAnsi="宋体" w:cs="宋体"/>
                <w:kern w:val="0"/>
                <w:sz w:val="24"/>
                <w:szCs w:val="24"/>
              </w:rPr>
            </w:pPr>
            <w:r w:rsidRPr="00453F4A">
              <w:rPr>
                <w:rFonts w:ascii="宋体" w:eastAsia="宋体" w:hAnsi="宋体" w:cs="宋体"/>
                <w:kern w:val="0"/>
                <w:sz w:val="24"/>
                <w:szCs w:val="24"/>
              </w:rPr>
              <w:t>  </w:t>
            </w:r>
          </w:p>
        </w:tc>
      </w:tr>
      <w:tr w:rsidR="00453F4A" w:rsidRPr="00453F4A" w:rsidTr="00453F4A">
        <w:trPr>
          <w:cantSplit/>
          <w:trHeight w:val="1290"/>
          <w:jc w:val="center"/>
        </w:trPr>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53F4A" w:rsidRPr="00453F4A" w:rsidRDefault="00453F4A" w:rsidP="00453F4A">
            <w:pPr>
              <w:widowControl/>
              <w:spacing w:line="360" w:lineRule="exact"/>
              <w:jc w:val="center"/>
              <w:rPr>
                <w:rFonts w:ascii="宋体" w:eastAsia="宋体" w:hAnsi="宋体" w:cs="宋体"/>
                <w:kern w:val="0"/>
                <w:sz w:val="24"/>
                <w:szCs w:val="24"/>
              </w:rPr>
            </w:pPr>
            <w:r w:rsidRPr="00453F4A">
              <w:rPr>
                <w:rFonts w:ascii="Times New Roman" w:eastAsia="宋体" w:hAnsi="Times New Roman" w:cs="宋体" w:hint="eastAsia"/>
                <w:kern w:val="0"/>
                <w:sz w:val="24"/>
                <w:szCs w:val="24"/>
              </w:rPr>
              <w:t>播音与</w:t>
            </w:r>
          </w:p>
          <w:p w:rsidR="00453F4A" w:rsidRPr="00453F4A" w:rsidRDefault="00453F4A" w:rsidP="00453F4A">
            <w:pPr>
              <w:widowControl/>
              <w:spacing w:line="360" w:lineRule="exact"/>
              <w:jc w:val="center"/>
              <w:rPr>
                <w:rFonts w:ascii="宋体" w:eastAsia="宋体" w:hAnsi="宋体" w:cs="宋体"/>
                <w:kern w:val="0"/>
                <w:sz w:val="24"/>
                <w:szCs w:val="24"/>
              </w:rPr>
            </w:pPr>
            <w:r w:rsidRPr="00453F4A">
              <w:rPr>
                <w:rFonts w:ascii="Times New Roman" w:eastAsia="宋体" w:hAnsi="Times New Roman" w:cs="宋体" w:hint="eastAsia"/>
                <w:kern w:val="0"/>
                <w:sz w:val="24"/>
                <w:szCs w:val="24"/>
              </w:rPr>
              <w:t>主持艺术</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rsidR="00453F4A" w:rsidRPr="00453F4A" w:rsidRDefault="00453F4A" w:rsidP="00453F4A">
            <w:pPr>
              <w:widowControl/>
              <w:spacing w:line="300" w:lineRule="exact"/>
              <w:ind w:left="360" w:hangingChars="150" w:hanging="360"/>
              <w:jc w:val="left"/>
              <w:rPr>
                <w:rFonts w:ascii="宋体" w:eastAsia="宋体" w:hAnsi="宋体" w:cs="宋体"/>
                <w:kern w:val="0"/>
                <w:sz w:val="24"/>
                <w:szCs w:val="24"/>
              </w:rPr>
            </w:pPr>
            <w:r w:rsidRPr="00453F4A">
              <w:rPr>
                <w:rFonts w:ascii="Times New Roman" w:eastAsia="宋体" w:hAnsi="Times New Roman" w:cs="Times New Roman"/>
                <w:color w:val="000000"/>
                <w:kern w:val="0"/>
                <w:sz w:val="24"/>
                <w:szCs w:val="24"/>
              </w:rPr>
              <w:t>1</w:t>
            </w:r>
            <w:r w:rsidRPr="00453F4A">
              <w:rPr>
                <w:rFonts w:ascii="Times New Roman" w:eastAsia="宋体" w:hAnsi="Times New Roman" w:cs="宋体" w:hint="eastAsia"/>
                <w:color w:val="000000"/>
                <w:kern w:val="0"/>
                <w:sz w:val="24"/>
                <w:szCs w:val="24"/>
              </w:rPr>
              <w:t>、自我介绍</w:t>
            </w:r>
          </w:p>
          <w:p w:rsidR="00453F4A" w:rsidRPr="00453F4A" w:rsidRDefault="00453F4A" w:rsidP="00453F4A">
            <w:pPr>
              <w:widowControl/>
              <w:spacing w:line="300" w:lineRule="exact"/>
              <w:ind w:left="360" w:hangingChars="150" w:hanging="360"/>
              <w:jc w:val="left"/>
              <w:rPr>
                <w:rFonts w:ascii="宋体" w:eastAsia="宋体" w:hAnsi="宋体" w:cs="宋体"/>
                <w:kern w:val="0"/>
                <w:sz w:val="24"/>
                <w:szCs w:val="24"/>
              </w:rPr>
            </w:pPr>
            <w:r w:rsidRPr="00453F4A">
              <w:rPr>
                <w:rFonts w:ascii="Times New Roman" w:eastAsia="宋体" w:hAnsi="Times New Roman" w:cs="Times New Roman"/>
                <w:color w:val="000000"/>
                <w:kern w:val="0"/>
                <w:sz w:val="24"/>
                <w:szCs w:val="24"/>
              </w:rPr>
              <w:t>2</w:t>
            </w:r>
            <w:r w:rsidRPr="00453F4A">
              <w:rPr>
                <w:rFonts w:ascii="Times New Roman" w:eastAsia="宋体" w:hAnsi="Times New Roman" w:cs="宋体" w:hint="eastAsia"/>
                <w:color w:val="000000"/>
                <w:kern w:val="0"/>
                <w:sz w:val="24"/>
                <w:szCs w:val="24"/>
              </w:rPr>
              <w:t>、朗诵（自备寓言、散文或故事）</w:t>
            </w:r>
          </w:p>
          <w:p w:rsidR="00453F4A" w:rsidRPr="00453F4A" w:rsidRDefault="00453F4A" w:rsidP="00453F4A">
            <w:pPr>
              <w:widowControl/>
              <w:spacing w:line="300" w:lineRule="exact"/>
              <w:jc w:val="left"/>
              <w:rPr>
                <w:rFonts w:ascii="宋体" w:eastAsia="宋体" w:hAnsi="宋体" w:cs="宋体"/>
                <w:kern w:val="0"/>
                <w:sz w:val="24"/>
                <w:szCs w:val="24"/>
              </w:rPr>
            </w:pPr>
            <w:r w:rsidRPr="00453F4A">
              <w:rPr>
                <w:rFonts w:ascii="Times New Roman" w:eastAsia="宋体" w:hAnsi="Times New Roman" w:cs="Times New Roman"/>
                <w:color w:val="000000"/>
                <w:kern w:val="0"/>
                <w:sz w:val="24"/>
                <w:szCs w:val="24"/>
              </w:rPr>
              <w:t>3</w:t>
            </w:r>
            <w:r w:rsidRPr="00453F4A">
              <w:rPr>
                <w:rFonts w:ascii="Times New Roman" w:eastAsia="宋体" w:hAnsi="Times New Roman" w:cs="宋体" w:hint="eastAsia"/>
                <w:color w:val="000000"/>
                <w:kern w:val="0"/>
                <w:sz w:val="24"/>
                <w:szCs w:val="24"/>
              </w:rPr>
              <w:t>、演唱（自备歌曲）</w:t>
            </w:r>
          </w:p>
          <w:p w:rsidR="00453F4A" w:rsidRPr="00453F4A" w:rsidRDefault="00453F4A" w:rsidP="00453F4A">
            <w:pPr>
              <w:widowControl/>
              <w:spacing w:line="300" w:lineRule="exact"/>
              <w:jc w:val="left"/>
              <w:rPr>
                <w:rFonts w:ascii="宋体" w:eastAsia="宋体" w:hAnsi="宋体" w:cs="宋体"/>
                <w:kern w:val="0"/>
                <w:sz w:val="24"/>
                <w:szCs w:val="24"/>
              </w:rPr>
            </w:pPr>
            <w:r w:rsidRPr="00453F4A">
              <w:rPr>
                <w:rFonts w:ascii="Times New Roman" w:eastAsia="宋体" w:hAnsi="Times New Roman" w:cs="Times New Roman"/>
                <w:color w:val="000000"/>
                <w:kern w:val="0"/>
                <w:sz w:val="24"/>
                <w:szCs w:val="24"/>
              </w:rPr>
              <w:t>4</w:t>
            </w:r>
            <w:r w:rsidRPr="00453F4A">
              <w:rPr>
                <w:rFonts w:ascii="Times New Roman" w:eastAsia="宋体" w:hAnsi="Times New Roman" w:cs="宋体" w:hint="eastAsia"/>
                <w:color w:val="000000"/>
                <w:kern w:val="0"/>
                <w:sz w:val="24"/>
                <w:szCs w:val="24"/>
              </w:rPr>
              <w:t>、才艺展示（自选）</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rsidR="00453F4A" w:rsidRPr="00453F4A" w:rsidRDefault="00453F4A" w:rsidP="00453F4A">
            <w:pPr>
              <w:widowControl/>
              <w:tabs>
                <w:tab w:val="num" w:pos="360"/>
              </w:tabs>
              <w:spacing w:line="360" w:lineRule="exact"/>
              <w:ind w:left="360" w:hanging="360"/>
              <w:jc w:val="left"/>
              <w:rPr>
                <w:rFonts w:ascii="宋体" w:eastAsia="宋体" w:hAnsi="宋体" w:cs="宋体"/>
                <w:kern w:val="0"/>
                <w:sz w:val="24"/>
                <w:szCs w:val="24"/>
              </w:rPr>
            </w:pPr>
            <w:r w:rsidRPr="00453F4A">
              <w:rPr>
                <w:rFonts w:ascii="Times New Roman" w:eastAsia="Times New Roman" w:hAnsi="Times New Roman" w:cs="Times New Roman"/>
                <w:color w:val="000000"/>
                <w:kern w:val="0"/>
                <w:sz w:val="24"/>
                <w:szCs w:val="24"/>
              </w:rPr>
              <w:t>1</w:t>
            </w:r>
            <w:r w:rsidRPr="00453F4A">
              <w:rPr>
                <w:rFonts w:ascii="宋体" w:eastAsia="宋体" w:hAnsi="宋体" w:cs="宋体"/>
                <w:color w:val="000000"/>
                <w:kern w:val="0"/>
                <w:sz w:val="24"/>
                <w:szCs w:val="24"/>
              </w:rPr>
              <w:t>、</w:t>
            </w:r>
            <w:r w:rsidRPr="00453F4A">
              <w:rPr>
                <w:rFonts w:ascii="Times New Roman" w:eastAsia="宋体" w:hAnsi="Times New Roman" w:cs="宋体" w:hint="eastAsia"/>
                <w:color w:val="000000"/>
                <w:kern w:val="0"/>
                <w:sz w:val="24"/>
                <w:szCs w:val="24"/>
              </w:rPr>
              <w:t>即兴稿件朗读</w:t>
            </w:r>
          </w:p>
          <w:p w:rsidR="00453F4A" w:rsidRPr="00453F4A" w:rsidRDefault="00453F4A" w:rsidP="00453F4A">
            <w:pPr>
              <w:widowControl/>
              <w:spacing w:line="360" w:lineRule="exact"/>
              <w:ind w:left="480" w:hangingChars="200" w:hanging="480"/>
              <w:jc w:val="left"/>
              <w:rPr>
                <w:rFonts w:ascii="宋体" w:eastAsia="宋体" w:hAnsi="宋体" w:cs="宋体"/>
                <w:kern w:val="0"/>
                <w:sz w:val="24"/>
                <w:szCs w:val="24"/>
              </w:rPr>
            </w:pPr>
            <w:r w:rsidRPr="00453F4A">
              <w:rPr>
                <w:rFonts w:ascii="Times New Roman" w:eastAsia="宋体" w:hAnsi="Times New Roman" w:cs="Times New Roman"/>
                <w:color w:val="000000"/>
                <w:kern w:val="0"/>
                <w:sz w:val="24"/>
                <w:szCs w:val="24"/>
              </w:rPr>
              <w:t>2</w:t>
            </w:r>
            <w:r w:rsidRPr="00453F4A">
              <w:rPr>
                <w:rFonts w:ascii="Times New Roman" w:eastAsia="宋体" w:hAnsi="Times New Roman" w:cs="宋体" w:hint="eastAsia"/>
                <w:color w:val="000000"/>
                <w:kern w:val="0"/>
                <w:sz w:val="24"/>
                <w:szCs w:val="24"/>
              </w:rPr>
              <w:t>、即兴话题评述</w:t>
            </w:r>
          </w:p>
        </w:tc>
        <w:tc>
          <w:tcPr>
            <w:tcW w:w="2160" w:type="dxa"/>
            <w:tcBorders>
              <w:top w:val="single" w:sz="6" w:space="0" w:color="000000"/>
              <w:left w:val="single" w:sz="6" w:space="0" w:color="000000"/>
              <w:bottom w:val="single" w:sz="6" w:space="0" w:color="000000"/>
              <w:right w:val="single" w:sz="6" w:space="0" w:color="000000"/>
            </w:tcBorders>
            <w:shd w:val="clear" w:color="auto" w:fill="auto"/>
            <w:hideMark/>
          </w:tcPr>
          <w:p w:rsidR="00453F4A" w:rsidRPr="00453F4A" w:rsidRDefault="00453F4A" w:rsidP="00453F4A">
            <w:pPr>
              <w:widowControl/>
              <w:spacing w:line="315" w:lineRule="exact"/>
              <w:jc w:val="left"/>
              <w:rPr>
                <w:rFonts w:ascii="宋体" w:eastAsia="宋体" w:hAnsi="宋体" w:cs="宋体"/>
                <w:kern w:val="0"/>
                <w:sz w:val="24"/>
                <w:szCs w:val="24"/>
              </w:rPr>
            </w:pPr>
            <w:r w:rsidRPr="00453F4A">
              <w:rPr>
                <w:rFonts w:ascii="Times New Roman" w:eastAsia="宋体" w:hAnsi="Times New Roman" w:cs="Times New Roman"/>
                <w:color w:val="000000"/>
                <w:kern w:val="0"/>
                <w:sz w:val="24"/>
                <w:szCs w:val="24"/>
              </w:rPr>
              <w:t>1</w:t>
            </w:r>
            <w:r w:rsidRPr="00453F4A">
              <w:rPr>
                <w:rFonts w:ascii="Times New Roman" w:eastAsia="宋体" w:hAnsi="Times New Roman" w:cs="宋体" w:hint="eastAsia"/>
                <w:color w:val="000000"/>
                <w:kern w:val="0"/>
                <w:sz w:val="24"/>
                <w:szCs w:val="24"/>
              </w:rPr>
              <w:t>、模拟主持（指定稿件复述）</w:t>
            </w:r>
          </w:p>
          <w:p w:rsidR="00453F4A" w:rsidRPr="00453F4A" w:rsidRDefault="00453F4A" w:rsidP="00453F4A">
            <w:pPr>
              <w:widowControl/>
              <w:spacing w:line="315" w:lineRule="exact"/>
              <w:jc w:val="left"/>
              <w:rPr>
                <w:rFonts w:ascii="宋体" w:eastAsia="宋体" w:hAnsi="宋体" w:cs="宋体"/>
                <w:kern w:val="0"/>
                <w:sz w:val="24"/>
                <w:szCs w:val="24"/>
              </w:rPr>
            </w:pPr>
            <w:r w:rsidRPr="00453F4A">
              <w:rPr>
                <w:rFonts w:ascii="Times New Roman" w:eastAsia="宋体" w:hAnsi="Times New Roman" w:cs="Times New Roman"/>
                <w:color w:val="000000"/>
                <w:kern w:val="0"/>
                <w:sz w:val="24"/>
                <w:szCs w:val="24"/>
              </w:rPr>
              <w:t>2</w:t>
            </w:r>
            <w:r w:rsidRPr="00453F4A">
              <w:rPr>
                <w:rFonts w:ascii="Times New Roman" w:eastAsia="宋体" w:hAnsi="Times New Roman" w:cs="宋体" w:hint="eastAsia"/>
                <w:color w:val="000000"/>
                <w:kern w:val="0"/>
                <w:sz w:val="24"/>
                <w:szCs w:val="24"/>
              </w:rPr>
              <w:t>、现场问答</w:t>
            </w:r>
          </w:p>
          <w:p w:rsidR="00453F4A" w:rsidRPr="00453F4A" w:rsidRDefault="00453F4A" w:rsidP="00453F4A">
            <w:pPr>
              <w:widowControl/>
              <w:spacing w:line="315" w:lineRule="exact"/>
              <w:jc w:val="left"/>
              <w:rPr>
                <w:rFonts w:ascii="宋体" w:eastAsia="宋体" w:hAnsi="宋体" w:cs="宋体"/>
                <w:kern w:val="0"/>
                <w:sz w:val="24"/>
                <w:szCs w:val="24"/>
              </w:rPr>
            </w:pPr>
            <w:r w:rsidRPr="00453F4A">
              <w:rPr>
                <w:rFonts w:ascii="Times New Roman" w:eastAsia="宋体" w:hAnsi="Times New Roman" w:cs="Times New Roman"/>
                <w:color w:val="000000"/>
                <w:kern w:val="0"/>
                <w:sz w:val="24"/>
                <w:szCs w:val="24"/>
              </w:rPr>
              <w:t>3</w:t>
            </w:r>
            <w:r w:rsidRPr="00453F4A">
              <w:rPr>
                <w:rFonts w:ascii="Times New Roman" w:eastAsia="宋体" w:hAnsi="Times New Roman" w:cs="宋体" w:hint="eastAsia"/>
                <w:color w:val="000000"/>
                <w:kern w:val="0"/>
                <w:sz w:val="24"/>
                <w:szCs w:val="24"/>
              </w:rPr>
              <w:t>、辩论</w:t>
            </w:r>
          </w:p>
          <w:p w:rsidR="00453F4A" w:rsidRPr="00453F4A" w:rsidRDefault="00453F4A" w:rsidP="00453F4A">
            <w:pPr>
              <w:widowControl/>
              <w:spacing w:line="315" w:lineRule="exact"/>
              <w:jc w:val="left"/>
              <w:rPr>
                <w:rFonts w:ascii="宋体" w:eastAsia="宋体" w:hAnsi="宋体" w:cs="宋体"/>
                <w:kern w:val="0"/>
                <w:sz w:val="24"/>
                <w:szCs w:val="24"/>
              </w:rPr>
            </w:pPr>
            <w:r w:rsidRPr="00453F4A">
              <w:rPr>
                <w:rFonts w:ascii="Times New Roman" w:eastAsia="宋体" w:hAnsi="Times New Roman" w:cs="Times New Roman"/>
                <w:color w:val="000000"/>
                <w:kern w:val="0"/>
                <w:sz w:val="24"/>
                <w:szCs w:val="24"/>
              </w:rPr>
              <w:t>4</w:t>
            </w:r>
            <w:r w:rsidRPr="00453F4A">
              <w:rPr>
                <w:rFonts w:ascii="Times New Roman" w:eastAsia="宋体" w:hAnsi="Times New Roman" w:cs="宋体" w:hint="eastAsia"/>
                <w:color w:val="000000"/>
                <w:kern w:val="0"/>
                <w:sz w:val="24"/>
                <w:szCs w:val="24"/>
              </w:rPr>
              <w:t>、面试、试镜（录像）</w:t>
            </w:r>
          </w:p>
        </w:tc>
        <w:tc>
          <w:tcPr>
            <w:tcW w:w="2190" w:type="dxa"/>
            <w:vMerge/>
            <w:tcBorders>
              <w:top w:val="single" w:sz="6" w:space="0" w:color="000000"/>
              <w:left w:val="single" w:sz="6" w:space="0" w:color="000000"/>
              <w:bottom w:val="single" w:sz="6" w:space="0" w:color="000000"/>
              <w:right w:val="single" w:sz="6" w:space="0" w:color="000000"/>
            </w:tcBorders>
            <w:vAlign w:val="center"/>
            <w:hideMark/>
          </w:tcPr>
          <w:p w:rsidR="00453F4A" w:rsidRPr="00453F4A" w:rsidRDefault="00453F4A" w:rsidP="00453F4A">
            <w:pPr>
              <w:widowControl/>
              <w:jc w:val="left"/>
              <w:rPr>
                <w:rFonts w:ascii="宋体" w:eastAsia="宋体" w:hAnsi="宋体" w:cs="宋体"/>
                <w:kern w:val="0"/>
                <w:sz w:val="24"/>
                <w:szCs w:val="24"/>
              </w:rPr>
            </w:pPr>
          </w:p>
        </w:tc>
      </w:tr>
    </w:tbl>
    <w:p w:rsidR="00453F4A" w:rsidRPr="00453F4A" w:rsidRDefault="00453F4A" w:rsidP="00453F4A">
      <w:pPr>
        <w:widowControl/>
        <w:spacing w:before="150" w:line="315" w:lineRule="atLeast"/>
        <w:jc w:val="left"/>
        <w:rPr>
          <w:rFonts w:ascii="Tahoma" w:eastAsia="宋体" w:hAnsi="Tahoma" w:cs="Tahoma"/>
          <w:kern w:val="0"/>
          <w:sz w:val="17"/>
          <w:szCs w:val="17"/>
        </w:rPr>
      </w:pPr>
      <w:r w:rsidRPr="00453F4A">
        <w:rPr>
          <w:rFonts w:ascii="Times New Roman" w:eastAsia="黑体" w:hAnsi="Times New Roman" w:cs="Tahoma" w:hint="eastAsia"/>
          <w:b/>
          <w:bCs/>
          <w:color w:val="000000"/>
          <w:kern w:val="0"/>
          <w:sz w:val="24"/>
          <w:szCs w:val="21"/>
        </w:rPr>
        <w:t>五</w:t>
      </w:r>
      <w:r w:rsidRPr="00453F4A">
        <w:rPr>
          <w:rFonts w:ascii="Times New Roman" w:eastAsia="黑体" w:hAnsi="Times New Roman" w:cs="黑体" w:hint="eastAsia"/>
          <w:b/>
          <w:bCs/>
          <w:kern w:val="0"/>
          <w:sz w:val="24"/>
          <w:szCs w:val="24"/>
        </w:rPr>
        <w:t>、录取原则</w:t>
      </w:r>
    </w:p>
    <w:p w:rsidR="00453F4A" w:rsidRPr="00453F4A" w:rsidRDefault="00453F4A" w:rsidP="00453F4A">
      <w:pPr>
        <w:widowControl/>
        <w:spacing w:line="240" w:lineRule="atLeast"/>
        <w:ind w:left="180"/>
        <w:jc w:val="left"/>
        <w:rPr>
          <w:rFonts w:ascii="Tahoma" w:eastAsia="宋体" w:hAnsi="Tahoma" w:cs="Tahoma"/>
          <w:kern w:val="0"/>
          <w:sz w:val="17"/>
          <w:szCs w:val="17"/>
        </w:rPr>
      </w:pPr>
      <w:r w:rsidRPr="00453F4A">
        <w:rPr>
          <w:rFonts w:ascii="Times New Roman" w:eastAsia="宋体" w:hAnsi="Times New Roman" w:cs="宋体" w:hint="eastAsia"/>
          <w:kern w:val="0"/>
          <w:sz w:val="17"/>
          <w:szCs w:val="17"/>
          <w:lang w:val="eu-ES"/>
        </w:rPr>
        <w:t>（</w:t>
      </w:r>
      <w:r w:rsidRPr="00453F4A">
        <w:rPr>
          <w:rFonts w:ascii="Times New Roman" w:eastAsia="宋体" w:hAnsi="Times New Roman" w:cs="宋体" w:hint="eastAsia"/>
          <w:kern w:val="0"/>
          <w:sz w:val="17"/>
          <w:szCs w:val="17"/>
        </w:rPr>
        <w:t>一</w:t>
      </w:r>
      <w:r w:rsidRPr="00453F4A">
        <w:rPr>
          <w:rFonts w:ascii="Times New Roman" w:eastAsia="宋体" w:hAnsi="Times New Roman" w:cs="宋体" w:hint="eastAsia"/>
          <w:kern w:val="0"/>
          <w:sz w:val="17"/>
          <w:szCs w:val="17"/>
          <w:lang w:val="eu-ES"/>
        </w:rPr>
        <w:t>）</w:t>
      </w:r>
      <w:r w:rsidRPr="00453F4A">
        <w:rPr>
          <w:rFonts w:ascii="Times New Roman" w:eastAsia="宋体" w:hAnsi="Times New Roman" w:cs="宋体" w:hint="eastAsia"/>
          <w:kern w:val="0"/>
          <w:sz w:val="17"/>
          <w:szCs w:val="17"/>
        </w:rPr>
        <w:t>考生须取得相应艺术类专业合格证或填报资格，并参加</w:t>
      </w:r>
      <w:r w:rsidRPr="00453F4A">
        <w:rPr>
          <w:rFonts w:ascii="Times New Roman" w:eastAsia="宋体" w:hAnsi="Times New Roman" w:cs="Times New Roman"/>
          <w:kern w:val="0"/>
          <w:sz w:val="17"/>
          <w:szCs w:val="17"/>
        </w:rPr>
        <w:t>2018</w:t>
      </w:r>
      <w:r w:rsidRPr="00453F4A">
        <w:rPr>
          <w:rFonts w:ascii="Times New Roman" w:eastAsia="宋体" w:hAnsi="Times New Roman" w:cs="宋体" w:hint="eastAsia"/>
          <w:kern w:val="0"/>
          <w:sz w:val="17"/>
          <w:szCs w:val="17"/>
        </w:rPr>
        <w:t>年普通高校招生全国统一文化考试，达到各省（市）规定的艺术类本科录取最低控制线。</w:t>
      </w:r>
    </w:p>
    <w:p w:rsidR="00453F4A" w:rsidRPr="00453F4A" w:rsidRDefault="00453F4A" w:rsidP="00453F4A">
      <w:pPr>
        <w:widowControl/>
        <w:ind w:left="180"/>
        <w:jc w:val="left"/>
        <w:rPr>
          <w:rFonts w:ascii="Tahoma" w:eastAsia="宋体" w:hAnsi="Tahoma" w:cs="Tahoma"/>
          <w:kern w:val="0"/>
          <w:sz w:val="17"/>
          <w:szCs w:val="17"/>
        </w:rPr>
      </w:pPr>
      <w:r w:rsidRPr="00453F4A">
        <w:rPr>
          <w:rFonts w:ascii="Times New Roman" w:eastAsia="宋体" w:hAnsi="Times New Roman" w:cs="宋体" w:hint="eastAsia"/>
          <w:kern w:val="0"/>
          <w:sz w:val="17"/>
          <w:szCs w:val="17"/>
          <w:lang w:val="eu-ES"/>
        </w:rPr>
        <w:t>（</w:t>
      </w:r>
      <w:r w:rsidRPr="00453F4A">
        <w:rPr>
          <w:rFonts w:ascii="Times New Roman" w:eastAsia="宋体" w:hAnsi="Times New Roman" w:cs="宋体" w:hint="eastAsia"/>
          <w:kern w:val="0"/>
          <w:sz w:val="17"/>
          <w:szCs w:val="17"/>
        </w:rPr>
        <w:t>二</w:t>
      </w:r>
      <w:r w:rsidRPr="00453F4A">
        <w:rPr>
          <w:rFonts w:ascii="Times New Roman" w:eastAsia="宋体" w:hAnsi="Times New Roman" w:cs="宋体" w:hint="eastAsia"/>
          <w:kern w:val="0"/>
          <w:sz w:val="17"/>
          <w:szCs w:val="17"/>
          <w:lang w:val="eu-ES"/>
        </w:rPr>
        <w:t>）</w:t>
      </w:r>
      <w:r w:rsidRPr="00453F4A">
        <w:rPr>
          <w:rFonts w:ascii="Times New Roman" w:eastAsia="宋体" w:hAnsi="Times New Roman" w:cs="宋体" w:hint="eastAsia"/>
          <w:b/>
          <w:bCs/>
          <w:kern w:val="0"/>
          <w:sz w:val="17"/>
          <w:szCs w:val="17"/>
        </w:rPr>
        <w:t>外省市统考</w:t>
      </w:r>
      <w:r w:rsidRPr="00453F4A">
        <w:rPr>
          <w:rFonts w:ascii="Times New Roman" w:eastAsia="宋体" w:hAnsi="Times New Roman" w:cs="宋体" w:hint="eastAsia"/>
          <w:kern w:val="0"/>
          <w:sz w:val="17"/>
          <w:szCs w:val="17"/>
        </w:rPr>
        <w:t>按各省规定的录取原则录取，如未规定录取原则的（如全部投档的），则按照上海的录取方法录取。</w:t>
      </w:r>
    </w:p>
    <w:p w:rsidR="00453F4A" w:rsidRPr="00453F4A" w:rsidRDefault="00453F4A" w:rsidP="00453F4A">
      <w:pPr>
        <w:widowControl/>
        <w:ind w:left="180"/>
        <w:jc w:val="left"/>
        <w:rPr>
          <w:rFonts w:ascii="Tahoma" w:eastAsia="宋体" w:hAnsi="Tahoma" w:cs="Tahoma"/>
          <w:kern w:val="0"/>
          <w:sz w:val="17"/>
          <w:szCs w:val="17"/>
        </w:rPr>
      </w:pPr>
      <w:r w:rsidRPr="00453F4A">
        <w:rPr>
          <w:rFonts w:ascii="Times New Roman" w:eastAsia="宋体" w:hAnsi="Times New Roman" w:cs="宋体" w:hint="eastAsia"/>
          <w:b/>
          <w:bCs/>
          <w:kern w:val="0"/>
          <w:sz w:val="17"/>
          <w:szCs w:val="17"/>
        </w:rPr>
        <w:t>（三）</w:t>
      </w:r>
      <w:r w:rsidRPr="00453F4A">
        <w:rPr>
          <w:rFonts w:ascii="Times New Roman" w:eastAsia="宋体" w:hAnsi="Times New Roman" w:cs="宋体" w:hint="eastAsia"/>
          <w:b/>
          <w:bCs/>
          <w:kern w:val="0"/>
          <w:sz w:val="17"/>
          <w:szCs w:val="17"/>
          <w:lang w:val="eu-ES"/>
        </w:rPr>
        <w:t>上海</w:t>
      </w:r>
      <w:proofErr w:type="gramStart"/>
      <w:r w:rsidRPr="00453F4A">
        <w:rPr>
          <w:rFonts w:ascii="Times New Roman" w:eastAsia="宋体" w:hAnsi="Times New Roman" w:cs="宋体" w:hint="eastAsia"/>
          <w:b/>
          <w:bCs/>
          <w:kern w:val="0"/>
          <w:sz w:val="17"/>
          <w:szCs w:val="17"/>
          <w:lang w:val="eu-ES"/>
        </w:rPr>
        <w:t>及校考的</w:t>
      </w:r>
      <w:proofErr w:type="gramEnd"/>
      <w:r w:rsidRPr="00453F4A">
        <w:rPr>
          <w:rFonts w:ascii="Times New Roman" w:eastAsia="宋体" w:hAnsi="Times New Roman" w:cs="宋体" w:hint="eastAsia"/>
          <w:b/>
          <w:bCs/>
          <w:kern w:val="0"/>
          <w:sz w:val="17"/>
          <w:szCs w:val="17"/>
          <w:lang w:val="eu-ES"/>
        </w:rPr>
        <w:t>各专业的具体录取办法：</w:t>
      </w:r>
    </w:p>
    <w:p w:rsidR="00453F4A" w:rsidRPr="00453F4A" w:rsidRDefault="00453F4A" w:rsidP="00453F4A">
      <w:pPr>
        <w:widowControl/>
        <w:ind w:firstLineChars="300" w:firstLine="510"/>
        <w:jc w:val="left"/>
        <w:rPr>
          <w:rFonts w:ascii="Tahoma" w:eastAsia="宋体" w:hAnsi="Tahoma" w:cs="Tahoma"/>
          <w:kern w:val="0"/>
          <w:sz w:val="17"/>
          <w:szCs w:val="17"/>
        </w:rPr>
      </w:pPr>
      <w:r w:rsidRPr="00453F4A">
        <w:rPr>
          <w:rFonts w:ascii="Times New Roman" w:eastAsia="宋体" w:hAnsi="Times New Roman" w:cs="宋体" w:hint="eastAsia"/>
          <w:kern w:val="0"/>
          <w:sz w:val="17"/>
          <w:szCs w:val="17"/>
        </w:rPr>
        <w:t>按折算总分从高到低择优录取（成绩折算公式如下）</w:t>
      </w:r>
    </w:p>
    <w:tbl>
      <w:tblPr>
        <w:tblW w:w="823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5" w:type="dxa"/>
          <w:right w:w="105" w:type="dxa"/>
        </w:tblCellMar>
        <w:tblLook w:val="01E0" w:firstRow="1" w:lastRow="1" w:firstColumn="1" w:lastColumn="1" w:noHBand="0" w:noVBand="0"/>
      </w:tblPr>
      <w:tblGrid>
        <w:gridCol w:w="1710"/>
        <w:gridCol w:w="1695"/>
        <w:gridCol w:w="1260"/>
        <w:gridCol w:w="1800"/>
        <w:gridCol w:w="1770"/>
      </w:tblGrid>
      <w:tr w:rsidR="00453F4A" w:rsidRPr="00453F4A" w:rsidTr="00453F4A">
        <w:trPr>
          <w:cantSplit/>
          <w:jc w:val="center"/>
        </w:trPr>
        <w:tc>
          <w:tcPr>
            <w:tcW w:w="1710" w:type="dxa"/>
            <w:vMerge w:val="restart"/>
            <w:tcBorders>
              <w:top w:val="nil"/>
              <w:left w:val="nil"/>
              <w:bottom w:val="nil"/>
              <w:right w:val="nil"/>
            </w:tcBorders>
            <w:shd w:val="clear" w:color="auto" w:fill="auto"/>
            <w:vAlign w:val="center"/>
            <w:hideMark/>
          </w:tcPr>
          <w:p w:rsidR="00453F4A" w:rsidRPr="00453F4A" w:rsidRDefault="00453F4A" w:rsidP="00453F4A">
            <w:pPr>
              <w:widowControl/>
              <w:jc w:val="left"/>
              <w:rPr>
                <w:rFonts w:ascii="宋体" w:eastAsia="宋体" w:hAnsi="宋体" w:cs="宋体"/>
                <w:kern w:val="0"/>
                <w:sz w:val="24"/>
                <w:szCs w:val="24"/>
              </w:rPr>
            </w:pPr>
            <w:r w:rsidRPr="00453F4A">
              <w:rPr>
                <w:rFonts w:ascii="Times New Roman" w:eastAsia="宋体" w:hAnsi="Times New Roman" w:cs="宋体" w:hint="eastAsia"/>
                <w:kern w:val="0"/>
                <w:sz w:val="24"/>
                <w:szCs w:val="24"/>
              </w:rPr>
              <w:t>折算总分</w:t>
            </w:r>
            <w:r w:rsidRPr="00453F4A">
              <w:rPr>
                <w:rFonts w:ascii="Times New Roman" w:eastAsia="宋体" w:hAnsi="Times New Roman" w:cs="Times New Roman"/>
                <w:kern w:val="0"/>
                <w:sz w:val="24"/>
                <w:szCs w:val="24"/>
              </w:rPr>
              <w:t> =</w:t>
            </w:r>
            <w:r w:rsidRPr="00453F4A">
              <w:rPr>
                <w:rFonts w:ascii="Times New Roman" w:eastAsia="宋体" w:hAnsi="Times New Roman" w:cs="宋体" w:hint="eastAsia"/>
                <w:kern w:val="0"/>
                <w:sz w:val="24"/>
                <w:szCs w:val="24"/>
              </w:rPr>
              <w:t>（</w:t>
            </w:r>
          </w:p>
        </w:tc>
        <w:tc>
          <w:tcPr>
            <w:tcW w:w="1695" w:type="dxa"/>
            <w:tcBorders>
              <w:top w:val="nil"/>
              <w:left w:val="nil"/>
              <w:bottom w:val="single" w:sz="6" w:space="0" w:color="000000"/>
              <w:right w:val="nil"/>
            </w:tcBorders>
            <w:shd w:val="clear" w:color="auto" w:fill="auto"/>
            <w:vAlign w:val="center"/>
            <w:hideMark/>
          </w:tcPr>
          <w:p w:rsidR="00453F4A" w:rsidRPr="00453F4A" w:rsidRDefault="00453F4A" w:rsidP="00453F4A">
            <w:pPr>
              <w:widowControl/>
              <w:jc w:val="left"/>
              <w:rPr>
                <w:rFonts w:ascii="宋体" w:eastAsia="宋体" w:hAnsi="宋体" w:cs="宋体"/>
                <w:kern w:val="0"/>
                <w:sz w:val="24"/>
                <w:szCs w:val="24"/>
              </w:rPr>
            </w:pPr>
            <w:r w:rsidRPr="00453F4A">
              <w:rPr>
                <w:rFonts w:ascii="Times New Roman" w:eastAsia="宋体" w:hAnsi="Times New Roman" w:cs="宋体" w:hint="eastAsia"/>
                <w:kern w:val="0"/>
                <w:sz w:val="24"/>
                <w:szCs w:val="24"/>
              </w:rPr>
              <w:t>专业成绩</w:t>
            </w:r>
          </w:p>
        </w:tc>
        <w:tc>
          <w:tcPr>
            <w:tcW w:w="1260" w:type="dxa"/>
            <w:vMerge w:val="restart"/>
            <w:tcBorders>
              <w:top w:val="nil"/>
              <w:left w:val="nil"/>
              <w:bottom w:val="nil"/>
              <w:right w:val="nil"/>
            </w:tcBorders>
            <w:shd w:val="clear" w:color="auto" w:fill="auto"/>
            <w:vAlign w:val="center"/>
            <w:hideMark/>
          </w:tcPr>
          <w:p w:rsidR="00453F4A" w:rsidRPr="00453F4A" w:rsidRDefault="00453F4A" w:rsidP="00453F4A">
            <w:pPr>
              <w:widowControl/>
              <w:jc w:val="left"/>
              <w:rPr>
                <w:rFonts w:ascii="宋体" w:eastAsia="宋体" w:hAnsi="宋体" w:cs="宋体"/>
                <w:kern w:val="0"/>
                <w:sz w:val="24"/>
                <w:szCs w:val="24"/>
              </w:rPr>
            </w:pPr>
            <w:r w:rsidRPr="00453F4A">
              <w:rPr>
                <w:rFonts w:ascii="Times New Roman" w:eastAsia="宋体" w:hAnsi="Times New Roman" w:cs="宋体" w:hint="eastAsia"/>
                <w:kern w:val="0"/>
                <w:sz w:val="24"/>
                <w:szCs w:val="24"/>
              </w:rPr>
              <w:t>×</w:t>
            </w:r>
            <w:r w:rsidRPr="00453F4A">
              <w:rPr>
                <w:rFonts w:ascii="Times New Roman" w:eastAsia="宋体" w:hAnsi="Times New Roman" w:cs="宋体"/>
                <w:kern w:val="0"/>
                <w:sz w:val="24"/>
                <w:szCs w:val="24"/>
              </w:rPr>
              <w:t>7</w:t>
            </w:r>
            <w:r w:rsidRPr="00453F4A">
              <w:rPr>
                <w:rFonts w:ascii="Times New Roman" w:eastAsia="宋体" w:hAnsi="Times New Roman" w:cs="Times New Roman"/>
                <w:kern w:val="0"/>
                <w:sz w:val="24"/>
                <w:szCs w:val="24"/>
              </w:rPr>
              <w:t xml:space="preserve">0% </w:t>
            </w:r>
            <w:r w:rsidRPr="00453F4A">
              <w:rPr>
                <w:rFonts w:ascii="Times New Roman" w:eastAsia="宋体" w:hAnsi="Times New Roman" w:cs="宋体" w:hint="eastAsia"/>
                <w:kern w:val="0"/>
                <w:sz w:val="24"/>
                <w:szCs w:val="24"/>
              </w:rPr>
              <w:t>＋</w:t>
            </w:r>
          </w:p>
        </w:tc>
        <w:tc>
          <w:tcPr>
            <w:tcW w:w="1800" w:type="dxa"/>
            <w:tcBorders>
              <w:top w:val="nil"/>
              <w:left w:val="nil"/>
              <w:bottom w:val="single" w:sz="6" w:space="0" w:color="000000"/>
              <w:right w:val="nil"/>
            </w:tcBorders>
            <w:shd w:val="clear" w:color="auto" w:fill="auto"/>
            <w:vAlign w:val="center"/>
            <w:hideMark/>
          </w:tcPr>
          <w:p w:rsidR="00453F4A" w:rsidRPr="00453F4A" w:rsidRDefault="00453F4A" w:rsidP="00453F4A">
            <w:pPr>
              <w:widowControl/>
              <w:jc w:val="left"/>
              <w:rPr>
                <w:rFonts w:ascii="宋体" w:eastAsia="宋体" w:hAnsi="宋体" w:cs="宋体"/>
                <w:kern w:val="0"/>
                <w:sz w:val="24"/>
                <w:szCs w:val="24"/>
              </w:rPr>
            </w:pPr>
            <w:r w:rsidRPr="00453F4A">
              <w:rPr>
                <w:rFonts w:ascii="Times New Roman" w:eastAsia="宋体" w:hAnsi="Times New Roman" w:cs="宋体" w:hint="eastAsia"/>
                <w:kern w:val="0"/>
                <w:sz w:val="24"/>
                <w:szCs w:val="24"/>
              </w:rPr>
              <w:t>高考文化成绩</w:t>
            </w:r>
          </w:p>
        </w:tc>
        <w:tc>
          <w:tcPr>
            <w:tcW w:w="1770" w:type="dxa"/>
            <w:vMerge w:val="restart"/>
            <w:tcBorders>
              <w:top w:val="nil"/>
              <w:left w:val="nil"/>
              <w:bottom w:val="nil"/>
              <w:right w:val="nil"/>
            </w:tcBorders>
            <w:shd w:val="clear" w:color="auto" w:fill="auto"/>
            <w:vAlign w:val="center"/>
            <w:hideMark/>
          </w:tcPr>
          <w:p w:rsidR="00453F4A" w:rsidRPr="00453F4A" w:rsidRDefault="00453F4A" w:rsidP="00453F4A">
            <w:pPr>
              <w:widowControl/>
              <w:jc w:val="left"/>
              <w:rPr>
                <w:rFonts w:ascii="宋体" w:eastAsia="宋体" w:hAnsi="宋体" w:cs="宋体"/>
                <w:kern w:val="0"/>
                <w:sz w:val="24"/>
                <w:szCs w:val="24"/>
              </w:rPr>
            </w:pPr>
            <w:r w:rsidRPr="00453F4A">
              <w:rPr>
                <w:rFonts w:ascii="Times New Roman" w:eastAsia="宋体" w:hAnsi="Times New Roman" w:cs="宋体" w:hint="eastAsia"/>
                <w:kern w:val="0"/>
                <w:sz w:val="24"/>
                <w:szCs w:val="24"/>
              </w:rPr>
              <w:t>×</w:t>
            </w:r>
            <w:r w:rsidRPr="00453F4A">
              <w:rPr>
                <w:rFonts w:ascii="Times New Roman" w:eastAsia="宋体" w:hAnsi="Times New Roman" w:cs="宋体"/>
                <w:kern w:val="0"/>
                <w:sz w:val="24"/>
                <w:szCs w:val="24"/>
              </w:rPr>
              <w:t>3</w:t>
            </w:r>
            <w:r w:rsidRPr="00453F4A">
              <w:rPr>
                <w:rFonts w:ascii="Times New Roman" w:eastAsia="宋体" w:hAnsi="Times New Roman" w:cs="Times New Roman"/>
                <w:kern w:val="0"/>
                <w:sz w:val="24"/>
                <w:szCs w:val="24"/>
              </w:rPr>
              <w:t>0%</w:t>
            </w:r>
            <w:r w:rsidRPr="00453F4A">
              <w:rPr>
                <w:rFonts w:ascii="Times New Roman" w:eastAsia="宋体" w:hAnsi="Times New Roman" w:cs="宋体" w:hint="eastAsia"/>
                <w:kern w:val="0"/>
                <w:sz w:val="24"/>
                <w:szCs w:val="24"/>
              </w:rPr>
              <w:t>）×</w:t>
            </w:r>
            <w:r w:rsidRPr="00453F4A">
              <w:rPr>
                <w:rFonts w:ascii="Times New Roman" w:eastAsia="宋体" w:hAnsi="Times New Roman" w:cs="Times New Roman"/>
                <w:kern w:val="0"/>
                <w:sz w:val="24"/>
                <w:szCs w:val="24"/>
              </w:rPr>
              <w:t>1000</w:t>
            </w:r>
          </w:p>
        </w:tc>
      </w:tr>
      <w:tr w:rsidR="00453F4A" w:rsidRPr="00453F4A" w:rsidTr="00453F4A">
        <w:trPr>
          <w:cantSplit/>
          <w:jc w:val="center"/>
        </w:trPr>
        <w:tc>
          <w:tcPr>
            <w:tcW w:w="0" w:type="auto"/>
            <w:vMerge/>
            <w:tcBorders>
              <w:top w:val="nil"/>
              <w:left w:val="nil"/>
              <w:bottom w:val="nil"/>
              <w:right w:val="nil"/>
            </w:tcBorders>
            <w:vAlign w:val="center"/>
            <w:hideMark/>
          </w:tcPr>
          <w:p w:rsidR="00453F4A" w:rsidRPr="00453F4A" w:rsidRDefault="00453F4A" w:rsidP="00453F4A">
            <w:pPr>
              <w:widowControl/>
              <w:jc w:val="left"/>
              <w:rPr>
                <w:rFonts w:ascii="宋体" w:eastAsia="宋体" w:hAnsi="宋体" w:cs="宋体"/>
                <w:kern w:val="0"/>
                <w:sz w:val="24"/>
                <w:szCs w:val="24"/>
              </w:rPr>
            </w:pPr>
          </w:p>
        </w:tc>
        <w:tc>
          <w:tcPr>
            <w:tcW w:w="1695" w:type="dxa"/>
            <w:tcBorders>
              <w:top w:val="single" w:sz="6" w:space="0" w:color="000000"/>
              <w:left w:val="nil"/>
              <w:bottom w:val="nil"/>
              <w:right w:val="nil"/>
            </w:tcBorders>
            <w:shd w:val="clear" w:color="auto" w:fill="auto"/>
            <w:vAlign w:val="center"/>
            <w:hideMark/>
          </w:tcPr>
          <w:p w:rsidR="00453F4A" w:rsidRPr="00453F4A" w:rsidRDefault="00453F4A" w:rsidP="00453F4A">
            <w:pPr>
              <w:widowControl/>
              <w:jc w:val="left"/>
              <w:rPr>
                <w:rFonts w:ascii="宋体" w:eastAsia="宋体" w:hAnsi="宋体" w:cs="宋体"/>
                <w:kern w:val="0"/>
                <w:sz w:val="24"/>
                <w:szCs w:val="24"/>
              </w:rPr>
            </w:pPr>
            <w:r w:rsidRPr="00453F4A">
              <w:rPr>
                <w:rFonts w:ascii="Times New Roman" w:eastAsia="宋体" w:hAnsi="Times New Roman" w:cs="宋体" w:hint="eastAsia"/>
                <w:kern w:val="0"/>
                <w:sz w:val="24"/>
                <w:szCs w:val="24"/>
              </w:rPr>
              <w:t>专业满分</w:t>
            </w:r>
          </w:p>
        </w:tc>
        <w:tc>
          <w:tcPr>
            <w:tcW w:w="0" w:type="auto"/>
            <w:vMerge/>
            <w:tcBorders>
              <w:top w:val="nil"/>
              <w:left w:val="nil"/>
              <w:bottom w:val="nil"/>
              <w:right w:val="nil"/>
            </w:tcBorders>
            <w:vAlign w:val="center"/>
            <w:hideMark/>
          </w:tcPr>
          <w:p w:rsidR="00453F4A" w:rsidRPr="00453F4A" w:rsidRDefault="00453F4A" w:rsidP="00453F4A">
            <w:pPr>
              <w:widowControl/>
              <w:jc w:val="left"/>
              <w:rPr>
                <w:rFonts w:ascii="宋体" w:eastAsia="宋体" w:hAnsi="宋体" w:cs="宋体"/>
                <w:kern w:val="0"/>
                <w:sz w:val="24"/>
                <w:szCs w:val="24"/>
              </w:rPr>
            </w:pPr>
          </w:p>
        </w:tc>
        <w:tc>
          <w:tcPr>
            <w:tcW w:w="1800" w:type="dxa"/>
            <w:tcBorders>
              <w:top w:val="single" w:sz="6" w:space="0" w:color="000000"/>
              <w:left w:val="nil"/>
              <w:bottom w:val="nil"/>
              <w:right w:val="nil"/>
            </w:tcBorders>
            <w:shd w:val="clear" w:color="auto" w:fill="auto"/>
            <w:vAlign w:val="center"/>
            <w:hideMark/>
          </w:tcPr>
          <w:p w:rsidR="00453F4A" w:rsidRPr="00453F4A" w:rsidRDefault="00453F4A" w:rsidP="00453F4A">
            <w:pPr>
              <w:widowControl/>
              <w:jc w:val="left"/>
              <w:rPr>
                <w:rFonts w:ascii="宋体" w:eastAsia="宋体" w:hAnsi="宋体" w:cs="宋体"/>
                <w:kern w:val="0"/>
                <w:sz w:val="24"/>
                <w:szCs w:val="24"/>
              </w:rPr>
            </w:pPr>
            <w:r w:rsidRPr="00453F4A">
              <w:rPr>
                <w:rFonts w:ascii="Times New Roman" w:eastAsia="宋体" w:hAnsi="Times New Roman" w:cs="宋体" w:hint="eastAsia"/>
                <w:kern w:val="0"/>
                <w:sz w:val="24"/>
                <w:szCs w:val="24"/>
              </w:rPr>
              <w:t>高考文化满分</w:t>
            </w:r>
          </w:p>
        </w:tc>
        <w:tc>
          <w:tcPr>
            <w:tcW w:w="0" w:type="auto"/>
            <w:vMerge/>
            <w:tcBorders>
              <w:top w:val="nil"/>
              <w:left w:val="nil"/>
              <w:bottom w:val="nil"/>
              <w:right w:val="nil"/>
            </w:tcBorders>
            <w:vAlign w:val="center"/>
            <w:hideMark/>
          </w:tcPr>
          <w:p w:rsidR="00453F4A" w:rsidRPr="00453F4A" w:rsidRDefault="00453F4A" w:rsidP="00453F4A">
            <w:pPr>
              <w:widowControl/>
              <w:jc w:val="left"/>
              <w:rPr>
                <w:rFonts w:ascii="宋体" w:eastAsia="宋体" w:hAnsi="宋体" w:cs="宋体"/>
                <w:kern w:val="0"/>
                <w:sz w:val="24"/>
                <w:szCs w:val="24"/>
              </w:rPr>
            </w:pPr>
          </w:p>
        </w:tc>
      </w:tr>
    </w:tbl>
    <w:p w:rsidR="00453F4A" w:rsidRPr="00453F4A" w:rsidRDefault="00453F4A" w:rsidP="00453F4A">
      <w:pPr>
        <w:widowControl/>
        <w:spacing w:before="90" w:line="315" w:lineRule="atLeast"/>
        <w:jc w:val="left"/>
        <w:rPr>
          <w:rFonts w:ascii="Tahoma" w:eastAsia="宋体" w:hAnsi="Tahoma" w:cs="Tahoma"/>
          <w:kern w:val="0"/>
          <w:sz w:val="17"/>
          <w:szCs w:val="17"/>
        </w:rPr>
      </w:pPr>
      <w:r w:rsidRPr="00453F4A">
        <w:rPr>
          <w:rFonts w:ascii="Times New Roman" w:eastAsia="黑体" w:hAnsi="Times New Roman" w:cs="黑体" w:hint="eastAsia"/>
          <w:b/>
          <w:bCs/>
          <w:kern w:val="0"/>
          <w:sz w:val="24"/>
          <w:szCs w:val="24"/>
        </w:rPr>
        <w:t>六、</w:t>
      </w:r>
      <w:r w:rsidRPr="00453F4A">
        <w:rPr>
          <w:rFonts w:ascii="Times New Roman" w:eastAsia="黑体" w:hAnsi="Times New Roman" w:cs="黑体" w:hint="eastAsia"/>
          <w:b/>
          <w:kern w:val="0"/>
          <w:sz w:val="24"/>
          <w:szCs w:val="24"/>
        </w:rPr>
        <w:t>监督机制及举报电话</w:t>
      </w:r>
      <w:r w:rsidRPr="00453F4A">
        <w:rPr>
          <w:rFonts w:ascii="Times New Roman" w:eastAsia="黑体" w:hAnsi="Times New Roman" w:cs="黑体" w:hint="eastAsia"/>
          <w:b/>
          <w:bCs/>
          <w:kern w:val="0"/>
          <w:sz w:val="24"/>
          <w:szCs w:val="24"/>
        </w:rPr>
        <w:t>：</w:t>
      </w:r>
    </w:p>
    <w:p w:rsidR="00453F4A" w:rsidRPr="00453F4A" w:rsidRDefault="00453F4A" w:rsidP="00453F4A">
      <w:pPr>
        <w:widowControl/>
        <w:spacing w:line="240" w:lineRule="atLeast"/>
        <w:ind w:left="180" w:firstLineChars="200" w:firstLine="340"/>
        <w:jc w:val="left"/>
        <w:rPr>
          <w:rFonts w:ascii="Tahoma" w:eastAsia="宋体" w:hAnsi="Tahoma" w:cs="Tahoma"/>
          <w:kern w:val="0"/>
          <w:sz w:val="17"/>
          <w:szCs w:val="17"/>
        </w:rPr>
      </w:pPr>
      <w:r w:rsidRPr="00453F4A">
        <w:rPr>
          <w:rFonts w:ascii="Times New Roman" w:eastAsia="宋体" w:hAnsi="Times New Roman" w:cs="宋体" w:hint="eastAsia"/>
          <w:kern w:val="0"/>
          <w:sz w:val="17"/>
          <w:szCs w:val="17"/>
          <w:lang w:val="eu-ES"/>
        </w:rPr>
        <w:t>艺术类招生工作在上海市教委、</w:t>
      </w:r>
      <w:proofErr w:type="gramStart"/>
      <w:r w:rsidRPr="00453F4A">
        <w:rPr>
          <w:rFonts w:ascii="Times New Roman" w:eastAsia="宋体" w:hAnsi="Times New Roman" w:cs="宋体" w:hint="eastAsia"/>
          <w:kern w:val="0"/>
          <w:sz w:val="17"/>
          <w:szCs w:val="17"/>
          <w:lang w:val="eu-ES"/>
        </w:rPr>
        <w:t>校本科</w:t>
      </w:r>
      <w:proofErr w:type="gramEnd"/>
      <w:r w:rsidRPr="00453F4A">
        <w:rPr>
          <w:rFonts w:ascii="Times New Roman" w:eastAsia="宋体" w:hAnsi="Times New Roman" w:cs="宋体" w:hint="eastAsia"/>
          <w:kern w:val="0"/>
          <w:sz w:val="17"/>
          <w:szCs w:val="17"/>
          <w:lang w:val="eu-ES"/>
        </w:rPr>
        <w:t>招生工作领导小组的领导下进行，接受上级纪委、监察部门和校纪委、监察处监督、检查。</w:t>
      </w:r>
    </w:p>
    <w:p w:rsidR="00453F4A" w:rsidRPr="00453F4A" w:rsidRDefault="00453F4A" w:rsidP="00453F4A">
      <w:pPr>
        <w:widowControl/>
        <w:spacing w:line="240" w:lineRule="atLeast"/>
        <w:ind w:left="180" w:firstLineChars="200" w:firstLine="340"/>
        <w:jc w:val="left"/>
        <w:rPr>
          <w:rFonts w:ascii="Tahoma" w:eastAsia="宋体" w:hAnsi="Tahoma" w:cs="Tahoma"/>
          <w:kern w:val="0"/>
          <w:sz w:val="17"/>
          <w:szCs w:val="17"/>
        </w:rPr>
      </w:pPr>
      <w:r w:rsidRPr="00453F4A">
        <w:rPr>
          <w:rFonts w:ascii="Times New Roman" w:eastAsia="宋体" w:hAnsi="Times New Roman" w:cs="宋体" w:hint="eastAsia"/>
          <w:kern w:val="0"/>
          <w:sz w:val="17"/>
          <w:szCs w:val="17"/>
          <w:lang w:val="eu-ES"/>
        </w:rPr>
        <w:t>举报电话：</w:t>
      </w:r>
      <w:r w:rsidRPr="00453F4A">
        <w:rPr>
          <w:rFonts w:ascii="Times New Roman" w:eastAsia="宋体" w:hAnsi="Times New Roman" w:cs="Times New Roman"/>
          <w:color w:val="555555"/>
          <w:kern w:val="0"/>
          <w:sz w:val="24"/>
          <w:szCs w:val="24"/>
        </w:rPr>
        <w:t>021-64322204</w:t>
      </w:r>
    </w:p>
    <w:p w:rsidR="00453F4A" w:rsidRPr="00453F4A" w:rsidRDefault="00453F4A" w:rsidP="00453F4A">
      <w:pPr>
        <w:widowControl/>
        <w:spacing w:before="90" w:line="315" w:lineRule="atLeast"/>
        <w:jc w:val="left"/>
        <w:rPr>
          <w:rFonts w:ascii="Tahoma" w:eastAsia="宋体" w:hAnsi="Tahoma" w:cs="Tahoma"/>
          <w:kern w:val="0"/>
          <w:sz w:val="17"/>
          <w:szCs w:val="17"/>
        </w:rPr>
      </w:pPr>
      <w:r w:rsidRPr="00453F4A">
        <w:rPr>
          <w:rFonts w:ascii="Times New Roman" w:eastAsia="黑体" w:hAnsi="Times New Roman" w:cs="黑体" w:hint="eastAsia"/>
          <w:b/>
          <w:bCs/>
          <w:kern w:val="0"/>
          <w:sz w:val="24"/>
          <w:szCs w:val="24"/>
        </w:rPr>
        <w:t>七、联系地址：上海师范大学招生办公室（上海市桂林路</w:t>
      </w:r>
      <w:r w:rsidRPr="00453F4A">
        <w:rPr>
          <w:rFonts w:ascii="Times New Roman" w:eastAsia="黑体" w:hAnsi="Times New Roman" w:cs="Times New Roman"/>
          <w:b/>
          <w:bCs/>
          <w:kern w:val="0"/>
          <w:sz w:val="24"/>
          <w:szCs w:val="24"/>
        </w:rPr>
        <w:t>100</w:t>
      </w:r>
      <w:r w:rsidRPr="00453F4A">
        <w:rPr>
          <w:rFonts w:ascii="Times New Roman" w:eastAsia="黑体" w:hAnsi="Times New Roman" w:cs="黑体" w:hint="eastAsia"/>
          <w:b/>
          <w:bCs/>
          <w:kern w:val="0"/>
          <w:sz w:val="24"/>
          <w:szCs w:val="24"/>
        </w:rPr>
        <w:t>号）邮政编码：</w:t>
      </w:r>
      <w:r w:rsidRPr="00453F4A">
        <w:rPr>
          <w:rFonts w:ascii="Times New Roman" w:eastAsia="黑体" w:hAnsi="Times New Roman" w:cs="Times New Roman"/>
          <w:b/>
          <w:bCs/>
          <w:kern w:val="0"/>
          <w:sz w:val="24"/>
          <w:szCs w:val="24"/>
        </w:rPr>
        <w:t>200234</w:t>
      </w:r>
    </w:p>
    <w:p w:rsidR="00453F4A" w:rsidRPr="00453F4A" w:rsidRDefault="00453F4A" w:rsidP="00453F4A">
      <w:pPr>
        <w:widowControl/>
        <w:ind w:left="360"/>
        <w:jc w:val="left"/>
        <w:rPr>
          <w:rFonts w:ascii="Tahoma" w:eastAsia="宋体" w:hAnsi="Tahoma" w:cs="Tahoma"/>
          <w:kern w:val="0"/>
          <w:sz w:val="17"/>
          <w:szCs w:val="17"/>
        </w:rPr>
      </w:pPr>
      <w:r w:rsidRPr="00453F4A">
        <w:rPr>
          <w:rFonts w:ascii="Times New Roman" w:eastAsia="宋体" w:hAnsi="Times New Roman" w:cs="宋体" w:hint="eastAsia"/>
          <w:kern w:val="0"/>
          <w:sz w:val="17"/>
          <w:szCs w:val="17"/>
        </w:rPr>
        <w:t>学校招生办公室咨询电话：</w:t>
      </w:r>
      <w:r w:rsidRPr="00453F4A">
        <w:rPr>
          <w:rFonts w:ascii="Times New Roman" w:eastAsia="宋体" w:hAnsi="Times New Roman" w:cs="宋体"/>
          <w:kern w:val="0"/>
          <w:sz w:val="17"/>
          <w:szCs w:val="17"/>
        </w:rPr>
        <w:t>021-</w:t>
      </w:r>
      <w:r w:rsidRPr="00453F4A">
        <w:rPr>
          <w:rFonts w:ascii="Times New Roman" w:eastAsia="宋体" w:hAnsi="Times New Roman" w:cs="Times New Roman"/>
          <w:kern w:val="0"/>
          <w:sz w:val="17"/>
          <w:szCs w:val="17"/>
        </w:rPr>
        <w:t>64322695</w:t>
      </w:r>
      <w:r w:rsidRPr="00453F4A">
        <w:rPr>
          <w:rFonts w:ascii="Times New Roman" w:eastAsia="宋体" w:hAnsi="Times New Roman" w:cs="宋体" w:hint="eastAsia"/>
          <w:kern w:val="0"/>
          <w:sz w:val="17"/>
          <w:szCs w:val="17"/>
        </w:rPr>
        <w:t>学校招办网址：</w:t>
      </w:r>
      <w:r w:rsidRPr="00453F4A">
        <w:rPr>
          <w:rFonts w:ascii="Times New Roman" w:eastAsia="宋体" w:hAnsi="Times New Roman" w:cs="Times New Roman"/>
          <w:kern w:val="0"/>
          <w:sz w:val="17"/>
          <w:szCs w:val="17"/>
        </w:rPr>
        <w:t>http://ssdzsb.shnu.edu.cn</w:t>
      </w:r>
    </w:p>
    <w:p w:rsidR="00453F4A" w:rsidRPr="00453F4A" w:rsidRDefault="00453F4A" w:rsidP="00453F4A">
      <w:pPr>
        <w:widowControl/>
        <w:spacing w:line="360" w:lineRule="exact"/>
        <w:ind w:firstLineChars="170" w:firstLine="289"/>
        <w:jc w:val="left"/>
        <w:rPr>
          <w:rFonts w:ascii="Tahoma" w:eastAsia="宋体" w:hAnsi="Tahoma" w:cs="Tahoma"/>
          <w:kern w:val="0"/>
          <w:sz w:val="17"/>
          <w:szCs w:val="17"/>
        </w:rPr>
      </w:pPr>
      <w:r w:rsidRPr="00453F4A">
        <w:rPr>
          <w:rFonts w:ascii="Times New Roman" w:eastAsia="宋体" w:hAnsi="Times New Roman" w:cs="宋体" w:hint="eastAsia"/>
          <w:kern w:val="0"/>
          <w:sz w:val="17"/>
          <w:szCs w:val="17"/>
        </w:rPr>
        <w:t>谢晋影视艺术学院咨询电话：</w:t>
      </w:r>
      <w:r w:rsidRPr="00453F4A">
        <w:rPr>
          <w:rFonts w:ascii="Times New Roman" w:eastAsia="宋体" w:hAnsi="Times New Roman" w:cs="Tahoma" w:hint="eastAsia"/>
          <w:color w:val="000000"/>
          <w:kern w:val="0"/>
          <w:sz w:val="17"/>
          <w:szCs w:val="17"/>
        </w:rPr>
        <w:t>表演、播音与主持艺术</w:t>
      </w:r>
      <w:r w:rsidRPr="00453F4A">
        <w:rPr>
          <w:rFonts w:ascii="Times New Roman" w:eastAsia="宋体" w:hAnsi="Times New Roman" w:cs="Times New Roman"/>
          <w:color w:val="000000"/>
          <w:kern w:val="0"/>
          <w:sz w:val="17"/>
          <w:szCs w:val="17"/>
        </w:rPr>
        <w:t>021-64322031</w:t>
      </w:r>
      <w:r w:rsidRPr="00453F4A">
        <w:rPr>
          <w:rFonts w:ascii="Times New Roman" w:eastAsia="宋体" w:hAnsi="Times New Roman" w:cs="Tahoma" w:hint="eastAsia"/>
          <w:color w:val="000000"/>
          <w:kern w:val="0"/>
          <w:sz w:val="17"/>
          <w:szCs w:val="17"/>
        </w:rPr>
        <w:t>、</w:t>
      </w:r>
      <w:r w:rsidRPr="00453F4A">
        <w:rPr>
          <w:rFonts w:ascii="Times New Roman" w:eastAsia="宋体" w:hAnsi="Times New Roman" w:cs="Times New Roman"/>
          <w:color w:val="000000"/>
          <w:kern w:val="0"/>
          <w:sz w:val="17"/>
          <w:szCs w:val="17"/>
        </w:rPr>
        <w:t>64323839</w:t>
      </w:r>
    </w:p>
    <w:p w:rsidR="00453F4A" w:rsidRPr="00453F4A" w:rsidRDefault="00453F4A" w:rsidP="00453F4A">
      <w:pPr>
        <w:widowControl/>
        <w:spacing w:line="360" w:lineRule="exact"/>
        <w:ind w:firstLineChars="170" w:firstLine="289"/>
        <w:jc w:val="left"/>
        <w:rPr>
          <w:rFonts w:ascii="Tahoma" w:eastAsia="宋体" w:hAnsi="Tahoma" w:cs="Tahoma"/>
          <w:kern w:val="0"/>
          <w:sz w:val="17"/>
          <w:szCs w:val="17"/>
        </w:rPr>
      </w:pPr>
      <w:r w:rsidRPr="00453F4A">
        <w:rPr>
          <w:rFonts w:ascii="Times New Roman" w:eastAsia="宋体" w:hAnsi="Times New Roman" w:cs="宋体" w:hint="eastAsia"/>
          <w:kern w:val="0"/>
          <w:sz w:val="17"/>
          <w:szCs w:val="17"/>
        </w:rPr>
        <w:t>谢晋影视艺术学院</w:t>
      </w:r>
      <w:r w:rsidRPr="00453F4A">
        <w:rPr>
          <w:rFonts w:ascii="Times New Roman" w:eastAsia="宋体" w:hAnsi="Times New Roman" w:cs="Tahoma" w:hint="eastAsia"/>
          <w:kern w:val="0"/>
          <w:sz w:val="17"/>
          <w:szCs w:val="17"/>
        </w:rPr>
        <w:t>网址</w:t>
      </w:r>
      <w:r w:rsidRPr="00453F4A">
        <w:rPr>
          <w:rFonts w:ascii="Times New Roman" w:eastAsia="宋体" w:hAnsi="Times New Roman" w:cs="Tahoma" w:hint="eastAsia"/>
          <w:kern w:val="0"/>
          <w:sz w:val="17"/>
          <w:szCs w:val="17"/>
          <w:lang w:val="de-DE"/>
        </w:rPr>
        <w:t>：</w:t>
      </w:r>
      <w:r w:rsidRPr="00453F4A">
        <w:rPr>
          <w:rFonts w:ascii="Times New Roman" w:eastAsia="宋体" w:hAnsi="Times New Roman" w:cs="Times New Roman"/>
          <w:color w:val="000000"/>
          <w:kern w:val="0"/>
          <w:sz w:val="17"/>
          <w:szCs w:val="17"/>
          <w:lang w:val="de-DE"/>
        </w:rPr>
        <w:t>http://xiejin.shnu.edu.cn/</w:t>
      </w:r>
    </w:p>
    <w:p w:rsidR="00B52E5C" w:rsidRPr="00453F4A" w:rsidRDefault="00B52E5C"/>
    <w:sectPr w:rsidR="00B52E5C" w:rsidRPr="00453F4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F4A"/>
    <w:rsid w:val="000811F2"/>
    <w:rsid w:val="00453F4A"/>
    <w:rsid w:val="00B52E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2">
    <w:name w:val="head2"/>
    <w:basedOn w:val="a0"/>
    <w:rsid w:val="00453F4A"/>
    <w:rPr>
      <w:rFonts w:ascii="Tahoma" w:hAnsi="Tahoma" w:cs="Tahoma" w:hint="default"/>
      <w:b w:val="0"/>
      <w:bCs w:val="0"/>
      <w:color w:val="333333"/>
      <w:sz w:val="30"/>
      <w:szCs w:val="30"/>
    </w:rPr>
  </w:style>
  <w:style w:type="character" w:styleId="a3">
    <w:name w:val="Hyperlink"/>
    <w:basedOn w:val="a0"/>
    <w:uiPriority w:val="99"/>
    <w:semiHidden/>
    <w:unhideWhenUsed/>
    <w:rsid w:val="00453F4A"/>
    <w:rPr>
      <w:strike w:val="0"/>
      <w:dstrike w:val="0"/>
      <w:color w:val="003366"/>
      <w:u w:val="none"/>
      <w:effect w:val="none"/>
    </w:rPr>
  </w:style>
  <w:style w:type="paragraph" w:styleId="a4">
    <w:name w:val="Normal (Web)"/>
    <w:basedOn w:val="a"/>
    <w:uiPriority w:val="99"/>
    <w:unhideWhenUsed/>
    <w:rsid w:val="00453F4A"/>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453F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2">
    <w:name w:val="head2"/>
    <w:basedOn w:val="a0"/>
    <w:rsid w:val="00453F4A"/>
    <w:rPr>
      <w:rFonts w:ascii="Tahoma" w:hAnsi="Tahoma" w:cs="Tahoma" w:hint="default"/>
      <w:b w:val="0"/>
      <w:bCs w:val="0"/>
      <w:color w:val="333333"/>
      <w:sz w:val="30"/>
      <w:szCs w:val="30"/>
    </w:rPr>
  </w:style>
  <w:style w:type="character" w:styleId="a3">
    <w:name w:val="Hyperlink"/>
    <w:basedOn w:val="a0"/>
    <w:uiPriority w:val="99"/>
    <w:semiHidden/>
    <w:unhideWhenUsed/>
    <w:rsid w:val="00453F4A"/>
    <w:rPr>
      <w:strike w:val="0"/>
      <w:dstrike w:val="0"/>
      <w:color w:val="003366"/>
      <w:u w:val="none"/>
      <w:effect w:val="none"/>
    </w:rPr>
  </w:style>
  <w:style w:type="paragraph" w:styleId="a4">
    <w:name w:val="Normal (Web)"/>
    <w:basedOn w:val="a"/>
    <w:uiPriority w:val="99"/>
    <w:unhideWhenUsed/>
    <w:rsid w:val="00453F4A"/>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453F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804968">
      <w:bodyDiv w:val="1"/>
      <w:marLeft w:val="0"/>
      <w:marRight w:val="0"/>
      <w:marTop w:val="0"/>
      <w:marBottom w:val="0"/>
      <w:divBdr>
        <w:top w:val="none" w:sz="0" w:space="0" w:color="auto"/>
        <w:left w:val="none" w:sz="0" w:space="0" w:color="auto"/>
        <w:bottom w:val="none" w:sz="0" w:space="0" w:color="auto"/>
        <w:right w:val="none" w:sz="0" w:space="0" w:color="auto"/>
      </w:divBdr>
      <w:divsChild>
        <w:div w:id="1259868137">
          <w:marLeft w:val="0"/>
          <w:marRight w:val="0"/>
          <w:marTop w:val="0"/>
          <w:marBottom w:val="0"/>
          <w:divBdr>
            <w:top w:val="none" w:sz="0" w:space="0" w:color="auto"/>
            <w:left w:val="none" w:sz="0" w:space="0" w:color="auto"/>
            <w:bottom w:val="none" w:sz="0" w:space="0" w:color="auto"/>
            <w:right w:val="none" w:sz="0" w:space="0" w:color="auto"/>
          </w:divBdr>
          <w:divsChild>
            <w:div w:id="1932077598">
              <w:marLeft w:val="0"/>
              <w:marRight w:val="0"/>
              <w:marTop w:val="0"/>
              <w:marBottom w:val="0"/>
              <w:divBdr>
                <w:top w:val="none" w:sz="0" w:space="0" w:color="auto"/>
                <w:left w:val="none" w:sz="0" w:space="0" w:color="auto"/>
                <w:bottom w:val="none" w:sz="0" w:space="0" w:color="auto"/>
                <w:right w:val="none" w:sz="0" w:space="0" w:color="auto"/>
              </w:divBdr>
              <w:divsChild>
                <w:div w:id="234823451">
                  <w:marLeft w:val="0"/>
                  <w:marRight w:val="0"/>
                  <w:marTop w:val="0"/>
                  <w:marBottom w:val="0"/>
                  <w:divBdr>
                    <w:top w:val="none" w:sz="0" w:space="0" w:color="auto"/>
                    <w:left w:val="none" w:sz="0" w:space="0" w:color="auto"/>
                    <w:bottom w:val="none" w:sz="0" w:space="0" w:color="auto"/>
                    <w:right w:val="none" w:sz="0" w:space="0" w:color="auto"/>
                  </w:divBdr>
                  <w:divsChild>
                    <w:div w:id="71858638">
                      <w:marLeft w:val="0"/>
                      <w:marRight w:val="0"/>
                      <w:marTop w:val="0"/>
                      <w:marBottom w:val="0"/>
                      <w:divBdr>
                        <w:top w:val="none" w:sz="0" w:space="0" w:color="auto"/>
                        <w:left w:val="none" w:sz="0" w:space="0" w:color="auto"/>
                        <w:bottom w:val="none" w:sz="0" w:space="0" w:color="auto"/>
                        <w:right w:val="none" w:sz="0" w:space="0" w:color="auto"/>
                      </w:divBdr>
                      <w:divsChild>
                        <w:div w:id="573204737">
                          <w:marLeft w:val="0"/>
                          <w:marRight w:val="0"/>
                          <w:marTop w:val="0"/>
                          <w:marBottom w:val="0"/>
                          <w:divBdr>
                            <w:top w:val="none" w:sz="0" w:space="0" w:color="auto"/>
                            <w:left w:val="none" w:sz="0" w:space="0" w:color="auto"/>
                            <w:bottom w:val="none" w:sz="0" w:space="0" w:color="auto"/>
                            <w:right w:val="none" w:sz="0" w:space="0" w:color="auto"/>
                          </w:divBdr>
                          <w:divsChild>
                            <w:div w:id="1512376074">
                              <w:marLeft w:val="0"/>
                              <w:marRight w:val="0"/>
                              <w:marTop w:val="0"/>
                              <w:marBottom w:val="0"/>
                              <w:divBdr>
                                <w:top w:val="none" w:sz="0" w:space="0" w:color="auto"/>
                                <w:left w:val="none" w:sz="0" w:space="0" w:color="auto"/>
                                <w:bottom w:val="none" w:sz="0" w:space="0" w:color="auto"/>
                                <w:right w:val="none" w:sz="0" w:space="0" w:color="auto"/>
                              </w:divBdr>
                              <w:divsChild>
                                <w:div w:id="112862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753406">
      <w:bodyDiv w:val="1"/>
      <w:marLeft w:val="0"/>
      <w:marRight w:val="0"/>
      <w:marTop w:val="0"/>
      <w:marBottom w:val="0"/>
      <w:divBdr>
        <w:top w:val="none" w:sz="0" w:space="0" w:color="auto"/>
        <w:left w:val="none" w:sz="0" w:space="0" w:color="auto"/>
        <w:bottom w:val="none" w:sz="0" w:space="0" w:color="auto"/>
        <w:right w:val="none" w:sz="0" w:space="0" w:color="auto"/>
      </w:divBdr>
      <w:divsChild>
        <w:div w:id="1683047864">
          <w:marLeft w:val="0"/>
          <w:marRight w:val="0"/>
          <w:marTop w:val="0"/>
          <w:marBottom w:val="0"/>
          <w:divBdr>
            <w:top w:val="none" w:sz="0" w:space="0" w:color="auto"/>
            <w:left w:val="none" w:sz="0" w:space="0" w:color="auto"/>
            <w:bottom w:val="none" w:sz="0" w:space="0" w:color="auto"/>
            <w:right w:val="none" w:sz="0" w:space="0" w:color="auto"/>
          </w:divBdr>
          <w:divsChild>
            <w:div w:id="1840192586">
              <w:marLeft w:val="0"/>
              <w:marRight w:val="0"/>
              <w:marTop w:val="0"/>
              <w:marBottom w:val="0"/>
              <w:divBdr>
                <w:top w:val="none" w:sz="0" w:space="0" w:color="auto"/>
                <w:left w:val="none" w:sz="0" w:space="0" w:color="auto"/>
                <w:bottom w:val="none" w:sz="0" w:space="0" w:color="auto"/>
                <w:right w:val="none" w:sz="0" w:space="0" w:color="auto"/>
              </w:divBdr>
              <w:divsChild>
                <w:div w:id="973408386">
                  <w:marLeft w:val="0"/>
                  <w:marRight w:val="0"/>
                  <w:marTop w:val="0"/>
                  <w:marBottom w:val="0"/>
                  <w:divBdr>
                    <w:top w:val="none" w:sz="0" w:space="0" w:color="auto"/>
                    <w:left w:val="none" w:sz="0" w:space="0" w:color="auto"/>
                    <w:bottom w:val="none" w:sz="0" w:space="0" w:color="auto"/>
                    <w:right w:val="none" w:sz="0" w:space="0" w:color="auto"/>
                  </w:divBdr>
                  <w:divsChild>
                    <w:div w:id="1183086201">
                      <w:marLeft w:val="0"/>
                      <w:marRight w:val="0"/>
                      <w:marTop w:val="0"/>
                      <w:marBottom w:val="0"/>
                      <w:divBdr>
                        <w:top w:val="none" w:sz="0" w:space="0" w:color="auto"/>
                        <w:left w:val="none" w:sz="0" w:space="0" w:color="auto"/>
                        <w:bottom w:val="none" w:sz="0" w:space="0" w:color="auto"/>
                        <w:right w:val="none" w:sz="0" w:space="0" w:color="auto"/>
                      </w:divBdr>
                      <w:divsChild>
                        <w:div w:id="1226331117">
                          <w:marLeft w:val="0"/>
                          <w:marRight w:val="0"/>
                          <w:marTop w:val="0"/>
                          <w:marBottom w:val="0"/>
                          <w:divBdr>
                            <w:top w:val="none" w:sz="0" w:space="0" w:color="auto"/>
                            <w:left w:val="none" w:sz="0" w:space="0" w:color="auto"/>
                            <w:bottom w:val="none" w:sz="0" w:space="0" w:color="auto"/>
                            <w:right w:val="none" w:sz="0" w:space="0" w:color="auto"/>
                          </w:divBdr>
                          <w:divsChild>
                            <w:div w:id="118660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dzsb.shnu.edu.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248</Words>
  <Characters>1417</Characters>
  <Application>Microsoft Office Word</Application>
  <DocSecurity>0</DocSecurity>
  <Lines>11</Lines>
  <Paragraphs>3</Paragraphs>
  <ScaleCrop>false</ScaleCrop>
  <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值班</dc:creator>
  <cp:lastModifiedBy>值班</cp:lastModifiedBy>
  <cp:revision>2</cp:revision>
  <dcterms:created xsi:type="dcterms:W3CDTF">2018-02-07T01:37:00Z</dcterms:created>
  <dcterms:modified xsi:type="dcterms:W3CDTF">2018-02-07T01:43:00Z</dcterms:modified>
</cp:coreProperties>
</file>