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2D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right="90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zh-TW" w:eastAsia="zh-TW"/>
        </w:rPr>
        <w:t>上海师范大学本科课程教学大纲</w:t>
      </w:r>
    </w:p>
    <w:p w:rsidR="00ED712D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right="43"/>
        <w:rPr>
          <w:rFonts w:ascii="Times Roman" w:hAnsi="Times Roman" w:cs="Times Roman"/>
          <w:sz w:val="28"/>
          <w:szCs w:val="28"/>
        </w:rPr>
      </w:pPr>
      <w:r>
        <w:rPr>
          <w:sz w:val="28"/>
          <w:szCs w:val="28"/>
        </w:rPr>
        <w:t> 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b/>
          <w:bCs/>
          <w:sz w:val="28"/>
          <w:szCs w:val="28"/>
          <w:lang w:val="zh-TW" w:eastAsia="zh-TW"/>
        </w:rPr>
      </w:pPr>
      <w:r w:rsidRPr="00CC2202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课程名称：口才言语组织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b/>
          <w:sz w:val="28"/>
          <w:szCs w:val="28"/>
        </w:rPr>
      </w:pPr>
      <w:r w:rsidRPr="00CC2202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英文名称：</w:t>
      </w:r>
      <w:r w:rsidRPr="00CC2202">
        <w:rPr>
          <w:rFonts w:ascii="黑体" w:eastAsia="黑体" w:hAnsi="Arial Unicode MS"/>
          <w:b/>
          <w:sz w:val="28"/>
          <w:szCs w:val="28"/>
        </w:rPr>
        <w:t>Eloquence Speech Organization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b/>
          <w:sz w:val="28"/>
          <w:szCs w:val="28"/>
        </w:rPr>
      </w:pPr>
      <w:r w:rsidRPr="00CC2202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学分：</w:t>
      </w:r>
      <w:r w:rsidRPr="00CC2202">
        <w:rPr>
          <w:rFonts w:ascii="黑体" w:eastAsia="黑体" w:hAnsi="Arial Unicode MS"/>
          <w:b/>
          <w:bCs/>
          <w:sz w:val="28"/>
          <w:szCs w:val="28"/>
          <w:lang w:val="zh-TW" w:eastAsia="zh-TW"/>
        </w:rPr>
        <w:t xml:space="preserve">  </w:t>
      </w:r>
      <w:r w:rsidRPr="00CC2202">
        <w:rPr>
          <w:rFonts w:ascii="黑体" w:eastAsia="黑体" w:hAnsi="Arial Unicode MS"/>
          <w:b/>
          <w:bCs/>
          <w:sz w:val="28"/>
          <w:szCs w:val="28"/>
          <w:lang w:val="zh-TW"/>
        </w:rPr>
        <w:t>4</w:t>
      </w:r>
      <w:r w:rsidRPr="00CC2202">
        <w:rPr>
          <w:rFonts w:ascii="黑体" w:eastAsia="黑体" w:hAnsi="Arial Unicode MS"/>
          <w:b/>
          <w:sz w:val="28"/>
          <w:szCs w:val="28"/>
        </w:rPr>
        <w:t xml:space="preserve">       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b/>
          <w:bCs/>
          <w:sz w:val="28"/>
          <w:szCs w:val="28"/>
        </w:rPr>
      </w:pPr>
      <w:r w:rsidRPr="00CC2202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总学时：</w:t>
      </w:r>
      <w:r w:rsidRPr="00CC2202">
        <w:rPr>
          <w:rFonts w:ascii="黑体" w:eastAsia="黑体" w:hAnsi="Arial Unicode MS"/>
          <w:b/>
          <w:bCs/>
          <w:sz w:val="28"/>
          <w:szCs w:val="28"/>
          <w:lang w:val="zh-TW" w:eastAsia="zh-TW"/>
        </w:rPr>
        <w:t>72</w:t>
      </w:r>
      <w:r w:rsidRPr="00CC2202">
        <w:rPr>
          <w:rFonts w:ascii="黑体" w:eastAsia="黑体" w:hAnsi="Arial Unicode MS"/>
          <w:b/>
          <w:bCs/>
          <w:sz w:val="28"/>
          <w:szCs w:val="28"/>
        </w:rPr>
        <w:t xml:space="preserve"> </w:t>
      </w:r>
      <w:r w:rsidRPr="00CC2202">
        <w:rPr>
          <w:rFonts w:ascii="黑体" w:eastAsia="黑体"/>
          <w:b/>
          <w:sz w:val="28"/>
          <w:szCs w:val="28"/>
        </w:rPr>
        <w:t> </w:t>
      </w:r>
      <w:r w:rsidRPr="00CC2202">
        <w:rPr>
          <w:rFonts w:ascii="黑体" w:eastAsia="黑体" w:hAnsi="Arial Unicode MS"/>
          <w:b/>
          <w:bCs/>
          <w:sz w:val="28"/>
          <w:szCs w:val="28"/>
        </w:rPr>
        <w:t xml:space="preserve"> 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b/>
          <w:sz w:val="28"/>
          <w:szCs w:val="28"/>
        </w:rPr>
      </w:pPr>
      <w:r w:rsidRPr="00CC2202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实验（上机）学时：</w:t>
      </w:r>
      <w:r w:rsidRPr="00CC2202">
        <w:rPr>
          <w:rFonts w:ascii="黑体" w:eastAsia="黑体" w:hAnsi="Arial Unicode MS"/>
          <w:b/>
          <w:bCs/>
          <w:sz w:val="28"/>
          <w:szCs w:val="28"/>
          <w:lang w:val="zh-TW" w:eastAsia="zh-TW"/>
        </w:rPr>
        <w:t>20</w:t>
      </w:r>
      <w:r w:rsidRPr="00CC2202">
        <w:rPr>
          <w:rFonts w:ascii="黑体" w:eastAsia="黑体" w:hAnsi="Arial Unicode MS"/>
          <w:b/>
          <w:sz w:val="28"/>
          <w:szCs w:val="28"/>
        </w:rPr>
        <w:t xml:space="preserve"> 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黑体" w:eastAsia="黑体" w:hAnsi="Times Roman" w:cs="Times Roman"/>
          <w:b/>
          <w:sz w:val="28"/>
          <w:szCs w:val="28"/>
        </w:rPr>
      </w:pPr>
      <w:r w:rsidRPr="00CC2202">
        <w:rPr>
          <w:rFonts w:ascii="黑体" w:eastAsia="黑体" w:hAnsi="Arial Unicode MS" w:hint="eastAsia"/>
          <w:b/>
          <w:bCs/>
          <w:sz w:val="28"/>
          <w:szCs w:val="28"/>
          <w:lang w:val="zh-TW" w:eastAsia="zh-TW"/>
        </w:rPr>
        <w:t>开课专业：播音与主持艺术</w:t>
      </w:r>
    </w:p>
    <w:p w:rsidR="00ED712D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480" w:hanging="480"/>
        <w:rPr>
          <w:rFonts w:ascii="Times Roman" w:hAnsi="Times Roman" w:cs="Times Roman"/>
          <w:b/>
          <w:bCs/>
          <w:sz w:val="28"/>
          <w:szCs w:val="28"/>
        </w:rPr>
      </w:pP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480" w:hanging="480"/>
        <w:rPr>
          <w:rFonts w:ascii="宋体" w:eastAsia="宋体" w:hAnsi="宋体" w:cs="Times Roman"/>
          <w:b/>
          <w:bCs/>
          <w:sz w:val="24"/>
          <w:szCs w:val="24"/>
        </w:rPr>
      </w:pP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一、课程性质、目的和培养目标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b/>
          <w:bCs/>
          <w:sz w:val="24"/>
          <w:szCs w:val="24"/>
        </w:rPr>
      </w:pPr>
      <w:r w:rsidRPr="00CC2202">
        <w:rPr>
          <w:rFonts w:ascii="宋体" w:eastAsia="宋体" w:hAnsi="宋体" w:hint="eastAsia"/>
          <w:b/>
          <w:bCs/>
          <w:sz w:val="24"/>
          <w:szCs w:val="24"/>
        </w:rPr>
        <w:t>性质：专业必修课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sz w:val="24"/>
          <w:szCs w:val="24"/>
        </w:rPr>
      </w:pPr>
      <w:r w:rsidRPr="00CC2202">
        <w:rPr>
          <w:rFonts w:ascii="宋体" w:eastAsia="宋体" w:hAnsi="宋体" w:hint="eastAsia"/>
          <w:b/>
          <w:bCs/>
          <w:sz w:val="24"/>
          <w:szCs w:val="24"/>
        </w:rPr>
        <w:t>目的：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0"/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本课程是主持专业的技能提高课程。目的是让本专业的学生在已经掌握的主持领域丰富理论知识基础上，通过遣词造句、妙语生辉的言语组织，及吐字发生、声情并茂的口语表达，拥有主持的文采和演播的口才。让学生在流畅表达的基础上说出思想、说出见解、说出意蕴、说出风趣，进而真正达到作为一名主持人即演播主人的主导、主控、主宰的作用。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0"/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培养目标：</w:t>
      </w:r>
    </w:p>
    <w:p w:rsidR="00ED712D" w:rsidRPr="00CC2202" w:rsidRDefault="00ED712D">
      <w:pPr>
        <w:pStyle w:val="A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80"/>
        </w:tabs>
        <w:ind w:left="780" w:hanging="360"/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通过理论加实践的方式熟练掌握言语组织</w:t>
      </w:r>
      <w:r w:rsidRPr="00CC2202">
        <w:rPr>
          <w:rFonts w:ascii="宋体" w:eastAsia="宋体" w:hAnsi="宋体" w:hint="eastAsia"/>
          <w:sz w:val="24"/>
          <w:szCs w:val="24"/>
        </w:rPr>
        <w:t>“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三抓法</w:t>
      </w:r>
      <w:r w:rsidRPr="00CC2202">
        <w:rPr>
          <w:rFonts w:ascii="宋体" w:eastAsia="宋体" w:hAnsi="宋体" w:hint="eastAsia"/>
          <w:sz w:val="24"/>
          <w:szCs w:val="24"/>
        </w:rPr>
        <w:t>”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；</w:t>
      </w:r>
    </w:p>
    <w:p w:rsidR="00ED712D" w:rsidRPr="00CC2202" w:rsidRDefault="00ED712D">
      <w:pPr>
        <w:pStyle w:val="A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80"/>
        </w:tabs>
        <w:ind w:left="780" w:hanging="360"/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增加实践机会，以实战方式培养学生的临场应变能力；</w:t>
      </w:r>
    </w:p>
    <w:p w:rsidR="00ED712D" w:rsidRPr="00CC2202" w:rsidRDefault="00ED712D">
      <w:pPr>
        <w:pStyle w:val="A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80"/>
        </w:tabs>
        <w:ind w:left="780" w:hanging="360"/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运用思维及语言优势在专业竞争中脱颖而出，为职业定位及就业奠定良好基础。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 w:cs="Times Roman"/>
          <w:b/>
          <w:bCs/>
          <w:sz w:val="24"/>
          <w:szCs w:val="24"/>
          <w:lang w:val="zh-TW" w:eastAsia="zh-TW"/>
        </w:rPr>
      </w:pP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二、预修课程：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 w:cs="Times Roman"/>
          <w:bCs/>
          <w:sz w:val="24"/>
          <w:szCs w:val="24"/>
        </w:rPr>
      </w:pPr>
      <w:r w:rsidRPr="00CC2202">
        <w:rPr>
          <w:rFonts w:ascii="宋体" w:eastAsia="宋体" w:hAnsi="宋体"/>
          <w:b/>
          <w:bCs/>
          <w:sz w:val="24"/>
          <w:szCs w:val="24"/>
          <w:lang w:val="zh-TW" w:eastAsia="zh-TW"/>
        </w:rPr>
        <w:t xml:space="preserve">    </w:t>
      </w:r>
      <w:r w:rsidRPr="00CC2202">
        <w:rPr>
          <w:rFonts w:ascii="宋体" w:eastAsia="宋体" w:hAnsi="宋体" w:hint="eastAsia"/>
          <w:bCs/>
          <w:sz w:val="24"/>
          <w:szCs w:val="24"/>
          <w:lang w:val="zh-TW" w:eastAsia="zh-TW"/>
        </w:rPr>
        <w:t>大一开设的《主持艺术概论》和《节目比较评析》，以及相关指定课外数目的阅读。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sz w:val="24"/>
          <w:szCs w:val="24"/>
        </w:rPr>
      </w:pP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480" w:hanging="480"/>
        <w:rPr>
          <w:rFonts w:ascii="宋体" w:eastAsia="宋体" w:hAnsi="宋体" w:cs="Times Roman"/>
          <w:b/>
          <w:bCs/>
          <w:sz w:val="24"/>
          <w:szCs w:val="24"/>
        </w:rPr>
      </w:pP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三、</w:t>
      </w:r>
      <w:r w:rsidRPr="00CC2202">
        <w:rPr>
          <w:rFonts w:ascii="宋体" w:eastAsia="宋体" w:hAnsi="宋体"/>
          <w:b/>
          <w:bCs/>
          <w:sz w:val="24"/>
          <w:szCs w:val="24"/>
          <w:lang w:val="zh-TW" w:eastAsia="zh-TW"/>
        </w:rPr>
        <w:t xml:space="preserve"> </w:t>
      </w: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课程内容及学时分配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第一周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口才言语组织绪论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第二周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多角度与多层面思维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第三周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发散思维与形式逻辑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第四周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口语表达及口语语体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第五周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</w:t>
      </w:r>
      <w:r w:rsidRPr="00CC2202">
        <w:rPr>
          <w:rFonts w:ascii="宋体" w:eastAsia="宋体" w:hAnsi="宋体" w:hint="eastAsia"/>
          <w:sz w:val="24"/>
          <w:szCs w:val="24"/>
        </w:rPr>
        <w:t>“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背、腹、喉</w:t>
      </w:r>
      <w:r w:rsidRPr="00CC2202">
        <w:rPr>
          <w:rFonts w:ascii="宋体" w:eastAsia="宋体" w:hAnsi="宋体" w:hint="eastAsia"/>
          <w:sz w:val="24"/>
          <w:szCs w:val="24"/>
        </w:rPr>
        <w:t>”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稿的准备及应用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第六周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</w:t>
      </w:r>
      <w:r w:rsidRPr="00CC2202">
        <w:rPr>
          <w:rFonts w:ascii="宋体" w:eastAsia="宋体" w:hAnsi="宋体" w:hint="eastAsia"/>
          <w:sz w:val="24"/>
          <w:szCs w:val="24"/>
        </w:rPr>
        <w:t>“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问</w:t>
      </w:r>
      <w:r w:rsidRPr="00CC2202">
        <w:rPr>
          <w:rFonts w:ascii="宋体" w:eastAsia="宋体" w:hAnsi="宋体" w:hint="eastAsia"/>
          <w:sz w:val="24"/>
          <w:szCs w:val="24"/>
        </w:rPr>
        <w:t>”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、</w:t>
      </w:r>
      <w:r w:rsidRPr="00CC2202">
        <w:rPr>
          <w:rFonts w:ascii="宋体" w:eastAsia="宋体" w:hAnsi="宋体" w:hint="eastAsia"/>
          <w:sz w:val="24"/>
          <w:szCs w:val="24"/>
        </w:rPr>
        <w:t>“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谈</w:t>
      </w:r>
      <w:r w:rsidRPr="00CC2202">
        <w:rPr>
          <w:rFonts w:ascii="宋体" w:eastAsia="宋体" w:hAnsi="宋体" w:hint="eastAsia"/>
          <w:sz w:val="24"/>
          <w:szCs w:val="24"/>
        </w:rPr>
        <w:t>”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互动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第七周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叙事对话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第八周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议论评点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第九周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言语组织</w:t>
      </w:r>
      <w:r w:rsidRPr="00CC2202">
        <w:rPr>
          <w:rFonts w:ascii="宋体" w:eastAsia="宋体" w:hAnsi="宋体" w:hint="eastAsia"/>
          <w:sz w:val="24"/>
          <w:szCs w:val="24"/>
        </w:rPr>
        <w:t>“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三抓法</w:t>
      </w:r>
      <w:r w:rsidRPr="00CC2202">
        <w:rPr>
          <w:rFonts w:ascii="宋体" w:eastAsia="宋体" w:hAnsi="宋体" w:hint="eastAsia"/>
          <w:sz w:val="24"/>
          <w:szCs w:val="24"/>
        </w:rPr>
        <w:t>”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创作技能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第十周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期中考试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第十一周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即兴出智</w:t>
      </w:r>
      <w:r w:rsidRPr="00CC2202">
        <w:rPr>
          <w:rFonts w:ascii="宋体" w:eastAsia="宋体" w:hAnsi="宋体"/>
          <w:sz w:val="24"/>
          <w:szCs w:val="24"/>
        </w:rPr>
        <w:t>——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智抓语核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第十二周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即兴出智</w:t>
      </w:r>
      <w:r w:rsidRPr="00CC2202">
        <w:rPr>
          <w:rFonts w:ascii="宋体" w:eastAsia="宋体" w:hAnsi="宋体"/>
          <w:sz w:val="24"/>
          <w:szCs w:val="24"/>
        </w:rPr>
        <w:t>——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带核入网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第十三周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即兴出智</w:t>
      </w:r>
      <w:r w:rsidRPr="00CC2202">
        <w:rPr>
          <w:rFonts w:ascii="宋体" w:eastAsia="宋体" w:hAnsi="宋体"/>
          <w:sz w:val="24"/>
          <w:szCs w:val="24"/>
        </w:rPr>
        <w:t>——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同义意语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第十四周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即兴出智</w:t>
      </w:r>
      <w:r w:rsidRPr="00CC2202">
        <w:rPr>
          <w:rFonts w:ascii="宋体" w:eastAsia="宋体" w:hAnsi="宋体"/>
          <w:sz w:val="24"/>
          <w:szCs w:val="24"/>
        </w:rPr>
        <w:t>——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引义同意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第十五周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言语组织公式的综合运用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第十六周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综合复习及演练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第十七周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期末复习、答疑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  <w:lang w:val="zh-TW" w:eastAsia="zh-TW"/>
        </w:rPr>
      </w:pP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第十八周</w:t>
      </w: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  </w:t>
      </w:r>
      <w:r w:rsidRPr="00CC2202">
        <w:rPr>
          <w:rFonts w:ascii="宋体" w:eastAsia="宋体" w:hAnsi="宋体" w:hint="eastAsia"/>
          <w:sz w:val="24"/>
          <w:szCs w:val="24"/>
          <w:lang w:val="zh-TW" w:eastAsia="zh-TW"/>
        </w:rPr>
        <w:t>期末考试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sz w:val="24"/>
          <w:szCs w:val="24"/>
          <w:lang w:val="zh-TW" w:eastAsia="zh-TW"/>
        </w:rPr>
      </w:pP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b/>
          <w:bCs/>
          <w:sz w:val="24"/>
          <w:szCs w:val="24"/>
          <w:lang w:val="zh-TW" w:eastAsia="zh-TW"/>
        </w:rPr>
      </w:pPr>
      <w:r w:rsidRPr="00CC2202">
        <w:rPr>
          <w:rFonts w:ascii="宋体" w:eastAsia="宋体" w:hAnsi="宋体"/>
          <w:sz w:val="24"/>
          <w:szCs w:val="24"/>
          <w:lang w:val="zh-TW" w:eastAsia="zh-TW"/>
        </w:rPr>
        <w:t xml:space="preserve"> </w:t>
      </w: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四、实践内容和建议学时分配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bCs/>
          <w:sz w:val="24"/>
          <w:szCs w:val="24"/>
          <w:lang w:val="zh-TW" w:eastAsia="zh-TW"/>
        </w:rPr>
      </w:pPr>
      <w:r w:rsidRPr="00CC2202">
        <w:rPr>
          <w:rFonts w:ascii="宋体" w:eastAsia="宋体" w:hAnsi="宋体"/>
          <w:b/>
          <w:bCs/>
          <w:sz w:val="24"/>
          <w:szCs w:val="24"/>
          <w:lang w:val="zh-TW" w:eastAsia="zh-TW"/>
        </w:rPr>
        <w:t xml:space="preserve">     </w:t>
      </w:r>
      <w:r w:rsidRPr="00CC2202">
        <w:rPr>
          <w:rFonts w:ascii="宋体" w:eastAsia="宋体" w:hAnsi="宋体" w:hint="eastAsia"/>
          <w:bCs/>
          <w:sz w:val="24"/>
          <w:szCs w:val="24"/>
          <w:lang w:val="zh-TW" w:eastAsia="zh-TW"/>
        </w:rPr>
        <w:t>实践内容为现场采访的模拟演练及临场应变的现场实训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 w:eastAsia="宋体" w:hAnsi="宋体" w:cs="Times Roman"/>
          <w:bCs/>
          <w:sz w:val="24"/>
          <w:szCs w:val="24"/>
        </w:rPr>
      </w:pPr>
      <w:r w:rsidRPr="00CC2202">
        <w:rPr>
          <w:rFonts w:ascii="宋体" w:eastAsia="宋体" w:hAnsi="宋体"/>
          <w:bCs/>
          <w:sz w:val="24"/>
          <w:szCs w:val="24"/>
          <w:lang w:val="zh-TW" w:eastAsia="zh-TW"/>
        </w:rPr>
        <w:t xml:space="preserve">     </w:t>
      </w:r>
      <w:r w:rsidRPr="00CC2202">
        <w:rPr>
          <w:rFonts w:ascii="宋体" w:eastAsia="宋体" w:hAnsi="宋体" w:hint="eastAsia"/>
          <w:bCs/>
          <w:sz w:val="24"/>
          <w:szCs w:val="24"/>
          <w:lang w:val="zh-TW" w:eastAsia="zh-TW"/>
        </w:rPr>
        <w:t>建议学时为</w:t>
      </w:r>
      <w:r w:rsidRPr="00CC2202">
        <w:rPr>
          <w:rFonts w:ascii="宋体" w:eastAsia="宋体" w:hAnsi="宋体"/>
          <w:bCs/>
          <w:sz w:val="24"/>
          <w:szCs w:val="24"/>
          <w:lang w:val="zh-TW" w:eastAsia="zh-TW"/>
        </w:rPr>
        <w:t>20</w:t>
      </w:r>
      <w:r w:rsidRPr="00CC2202">
        <w:rPr>
          <w:rFonts w:ascii="宋体" w:eastAsia="宋体" w:hAnsi="宋体" w:hint="eastAsia"/>
          <w:bCs/>
          <w:sz w:val="24"/>
          <w:szCs w:val="24"/>
          <w:lang w:val="zh-TW" w:eastAsia="zh-TW"/>
        </w:rPr>
        <w:t>学时，占课程总学时</w:t>
      </w:r>
      <w:r w:rsidRPr="00CC2202">
        <w:rPr>
          <w:rFonts w:ascii="宋体" w:eastAsia="宋体" w:hAnsi="宋体"/>
          <w:bCs/>
          <w:sz w:val="24"/>
          <w:szCs w:val="24"/>
          <w:lang w:val="zh-TW" w:eastAsia="zh-TW"/>
        </w:rPr>
        <w:t>30%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sz w:val="24"/>
          <w:szCs w:val="24"/>
        </w:rPr>
      </w:pP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480" w:hanging="480"/>
        <w:rPr>
          <w:rFonts w:ascii="宋体" w:eastAsia="宋体" w:hAnsi="宋体" w:cs="Times Roman"/>
          <w:b/>
          <w:bCs/>
          <w:sz w:val="24"/>
          <w:szCs w:val="24"/>
        </w:rPr>
      </w:pP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五、教材和参考书目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left="1276" w:hanging="1276"/>
        <w:rPr>
          <w:rFonts w:ascii="宋体" w:eastAsia="宋体" w:hAnsi="宋体" w:cs="Times Roman"/>
          <w:b/>
          <w:bCs/>
          <w:sz w:val="24"/>
          <w:szCs w:val="24"/>
        </w:rPr>
      </w:pPr>
      <w:r w:rsidRPr="00CC2202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CC2202">
        <w:rPr>
          <w:rFonts w:ascii="宋体" w:eastAsia="宋体" w:hAnsi="宋体" w:hint="eastAsia"/>
          <w:b/>
          <w:bCs/>
          <w:sz w:val="24"/>
          <w:szCs w:val="24"/>
        </w:rPr>
        <w:t>《主持艺术》</w:t>
      </w:r>
      <w:r w:rsidRPr="00CC220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CC2202">
        <w:rPr>
          <w:rFonts w:ascii="宋体" w:eastAsia="宋体" w:hAnsi="宋体" w:hint="eastAsia"/>
          <w:b/>
          <w:bCs/>
          <w:sz w:val="24"/>
          <w:szCs w:val="24"/>
        </w:rPr>
        <w:t>《主持人即兴口语训练》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 w:cs="Times Roman"/>
          <w:b/>
          <w:bCs/>
          <w:sz w:val="24"/>
          <w:szCs w:val="24"/>
        </w:rPr>
      </w:pP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六、课外学习要求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sz w:val="24"/>
          <w:szCs w:val="24"/>
        </w:rPr>
      </w:pPr>
      <w:r>
        <w:rPr>
          <w:rFonts w:ascii="宋体" w:eastAsia="宋体" w:hAnsi="宋体" w:cs="Times Roman" w:hint="eastAsia"/>
          <w:sz w:val="24"/>
          <w:szCs w:val="24"/>
        </w:rPr>
        <w:t>无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 w:cs="Times Roman"/>
          <w:b/>
          <w:bCs/>
          <w:sz w:val="24"/>
          <w:szCs w:val="24"/>
        </w:rPr>
      </w:pP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七、考核方式</w:t>
      </w:r>
      <w:r w:rsidRPr="00CC2202">
        <w:rPr>
          <w:rFonts w:ascii="宋体" w:eastAsia="宋体" w:hAnsi="宋体"/>
          <w:b/>
          <w:bCs/>
          <w:sz w:val="24"/>
          <w:szCs w:val="24"/>
          <w:lang w:val="zh-TW" w:eastAsia="zh-TW"/>
        </w:rPr>
        <w:t xml:space="preserve">  </w:t>
      </w:r>
    </w:p>
    <w:p w:rsidR="00ED712D" w:rsidRPr="00CC2202" w:rsidRDefault="00ED712D" w:rsidP="00CC2202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 w:cs="Times Roman"/>
          <w:b/>
          <w:bCs/>
          <w:sz w:val="24"/>
          <w:szCs w:val="24"/>
        </w:rPr>
      </w:pPr>
      <w:r w:rsidRPr="00CC2202">
        <w:rPr>
          <w:rFonts w:ascii="宋体" w:eastAsia="宋体" w:hAnsi="宋体"/>
          <w:b/>
          <w:bCs/>
          <w:sz w:val="24"/>
          <w:szCs w:val="24"/>
          <w:lang w:val="zh-TW" w:eastAsia="zh-TW"/>
        </w:rPr>
        <w:t xml:space="preserve">  </w:t>
      </w:r>
    </w:p>
    <w:tbl>
      <w:tblPr>
        <w:tblW w:w="640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728"/>
        <w:gridCol w:w="1080"/>
        <w:gridCol w:w="3600"/>
      </w:tblGrid>
      <w:tr w:rsidR="00ED712D" w:rsidRPr="00CC2202">
        <w:trPr>
          <w:trHeight w:val="13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ED712D" w:rsidRPr="00CC2202" w:rsidRDefault="00ED7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ED712D" w:rsidRPr="00CC2202" w:rsidRDefault="00ED712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202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比值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ED712D" w:rsidRPr="00CC2202" w:rsidRDefault="00ED712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202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具体内容</w:t>
            </w:r>
          </w:p>
        </w:tc>
      </w:tr>
      <w:tr w:rsidR="00ED712D" w:rsidRPr="00CC2202">
        <w:trPr>
          <w:trHeight w:val="14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ED712D" w:rsidRPr="00CC2202" w:rsidRDefault="00ED712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202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平时成绩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ED712D" w:rsidRPr="00CC2202" w:rsidRDefault="00ED712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202">
              <w:rPr>
                <w:rFonts w:ascii="宋体" w:eastAsia="宋体" w:hAnsi="宋体"/>
                <w:sz w:val="24"/>
                <w:szCs w:val="24"/>
              </w:rPr>
              <w:t>30%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ED712D" w:rsidRPr="00CC2202" w:rsidRDefault="00ED712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202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考勤、回答问题</w:t>
            </w:r>
            <w:r w:rsidRPr="00CC2202">
              <w:rPr>
                <w:rFonts w:ascii="宋体" w:eastAsia="宋体" w:hAnsi="宋体"/>
                <w:sz w:val="24"/>
                <w:szCs w:val="24"/>
                <w:lang w:val="zh-TW" w:eastAsia="zh-TW"/>
              </w:rPr>
              <w:t xml:space="preserve"> </w:t>
            </w:r>
          </w:p>
        </w:tc>
      </w:tr>
      <w:tr w:rsidR="00ED712D" w:rsidRPr="00CC2202">
        <w:trPr>
          <w:trHeight w:val="10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ED712D" w:rsidRPr="00CC2202" w:rsidRDefault="00ED712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202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期末成绩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ED712D" w:rsidRPr="00CC2202" w:rsidRDefault="00ED712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202">
              <w:rPr>
                <w:rFonts w:ascii="宋体" w:eastAsia="宋体" w:hAnsi="宋体"/>
                <w:sz w:val="24"/>
                <w:szCs w:val="24"/>
              </w:rPr>
              <w:t>70%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ED712D" w:rsidRPr="00CC2202" w:rsidRDefault="00ED712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80" w:lineRule="exact"/>
              <w:ind w:right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202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笔试</w:t>
            </w:r>
          </w:p>
        </w:tc>
      </w:tr>
    </w:tbl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jc w:val="center"/>
        <w:rPr>
          <w:rFonts w:ascii="宋体" w:eastAsia="宋体" w:hAnsi="宋体" w:cs="Times Roman"/>
          <w:b/>
          <w:bCs/>
          <w:sz w:val="24"/>
          <w:szCs w:val="24"/>
        </w:rPr>
      </w:pP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 w:cs="Times Roman"/>
          <w:sz w:val="24"/>
          <w:szCs w:val="24"/>
        </w:rPr>
      </w:pPr>
    </w:p>
    <w:p w:rsidR="00ED712D" w:rsidRPr="00CC2202" w:rsidRDefault="00ED712D" w:rsidP="00CC2202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rPr>
          <w:rFonts w:ascii="宋体" w:eastAsia="宋体" w:hAnsi="宋体"/>
          <w:b/>
          <w:bCs/>
          <w:sz w:val="24"/>
          <w:szCs w:val="24"/>
          <w:lang w:val="zh-TW" w:eastAsia="zh-TW"/>
        </w:rPr>
      </w:pP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八</w:t>
      </w:r>
      <w:r>
        <w:rPr>
          <w:rFonts w:ascii="宋体" w:eastAsia="宋体" w:hAnsi="宋体" w:hint="eastAsia"/>
          <w:b/>
          <w:bCs/>
          <w:sz w:val="24"/>
          <w:szCs w:val="24"/>
          <w:lang w:val="zh-TW"/>
        </w:rPr>
        <w:t>、</w:t>
      </w:r>
      <w:r w:rsidRPr="00CC2202">
        <w:rPr>
          <w:rFonts w:ascii="宋体" w:eastAsia="宋体" w:hAnsi="宋体" w:hint="eastAsia"/>
          <w:b/>
          <w:bCs/>
          <w:sz w:val="24"/>
          <w:szCs w:val="24"/>
          <w:lang w:val="zh-TW" w:eastAsia="zh-TW"/>
        </w:rPr>
        <w:t>其他说明</w:t>
      </w:r>
    </w:p>
    <w:p w:rsidR="00ED712D" w:rsidRPr="00CC2202" w:rsidRDefault="00ED712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80" w:lineRule="exact"/>
        <w:ind w:firstLine="560"/>
        <w:rPr>
          <w:rFonts w:ascii="宋体" w:eastAsia="宋体" w:hAnsi="宋体"/>
          <w:sz w:val="24"/>
          <w:szCs w:val="24"/>
        </w:rPr>
      </w:pPr>
      <w:r w:rsidRPr="00CC2202">
        <w:rPr>
          <w:rFonts w:ascii="宋体" w:eastAsia="宋体" w:hAnsi="宋体" w:hint="eastAsia"/>
          <w:sz w:val="24"/>
          <w:szCs w:val="24"/>
        </w:rPr>
        <w:t>无</w:t>
      </w:r>
    </w:p>
    <w:sectPr w:rsidR="00ED712D" w:rsidRPr="00CC2202" w:rsidSect="00452DA2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2D" w:rsidRDefault="00ED712D" w:rsidP="00452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D712D" w:rsidRDefault="00ED712D" w:rsidP="00452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2D" w:rsidRDefault="00ED712D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2D" w:rsidRDefault="00ED712D" w:rsidP="00452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D712D" w:rsidRDefault="00ED712D" w:rsidP="00452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2D" w:rsidRDefault="00ED712D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870"/>
    <w:multiLevelType w:val="multilevel"/>
    <w:tmpl w:val="FFFFFFFF"/>
    <w:styleLink w:val="List0"/>
    <w:lvl w:ilvl="0">
      <w:start w:val="1"/>
      <w:numFmt w:val="decimal"/>
      <w:lvlText w:val="%1."/>
      <w:lvlJc w:val="left"/>
      <w:rPr>
        <w:rFonts w:ascii="Times Roman" w:eastAsia="Times New Roman" w:hAnsi="Times Roman" w:cs="Times Roman"/>
        <w:position w:val="0"/>
      </w:rPr>
    </w:lvl>
    <w:lvl w:ilvl="1">
      <w:start w:val="1"/>
      <w:numFmt w:val="lowerLetter"/>
      <w:lvlText w:val="%2)"/>
      <w:lvlJc w:val="left"/>
      <w:rPr>
        <w:rFonts w:ascii="Times Roman" w:eastAsia="Times New Roman" w:hAnsi="Times Roman" w:cs="Times Roman"/>
        <w:position w:val="0"/>
      </w:rPr>
    </w:lvl>
    <w:lvl w:ilvl="2">
      <w:start w:val="1"/>
      <w:numFmt w:val="lowerRoman"/>
      <w:lvlText w:val="%3."/>
      <w:lvlJc w:val="left"/>
      <w:rPr>
        <w:rFonts w:ascii="Times Roman" w:eastAsia="Times New Roman" w:hAnsi="Times Roman" w:cs="Times Roman"/>
        <w:position w:val="0"/>
      </w:rPr>
    </w:lvl>
    <w:lvl w:ilvl="3">
      <w:start w:val="1"/>
      <w:numFmt w:val="decimal"/>
      <w:lvlText w:val="%4."/>
      <w:lvlJc w:val="left"/>
      <w:rPr>
        <w:rFonts w:ascii="Times Roman" w:eastAsia="Times New Roman" w:hAnsi="Times Roman" w:cs="Times Roman"/>
        <w:position w:val="0"/>
      </w:rPr>
    </w:lvl>
    <w:lvl w:ilvl="4">
      <w:start w:val="1"/>
      <w:numFmt w:val="lowerLetter"/>
      <w:lvlText w:val="%5)"/>
      <w:lvlJc w:val="left"/>
      <w:rPr>
        <w:rFonts w:ascii="Times Roman" w:eastAsia="Times New Roman" w:hAnsi="Times Roman" w:cs="Times Roman"/>
        <w:position w:val="0"/>
      </w:rPr>
    </w:lvl>
    <w:lvl w:ilvl="5">
      <w:start w:val="1"/>
      <w:numFmt w:val="lowerRoman"/>
      <w:lvlText w:val="%6."/>
      <w:lvlJc w:val="left"/>
      <w:rPr>
        <w:rFonts w:ascii="Times Roman" w:eastAsia="Times New Roman" w:hAnsi="Times Roman" w:cs="Times Roman"/>
        <w:position w:val="0"/>
      </w:rPr>
    </w:lvl>
    <w:lvl w:ilvl="6">
      <w:start w:val="1"/>
      <w:numFmt w:val="decimal"/>
      <w:lvlText w:val="%7."/>
      <w:lvlJc w:val="left"/>
      <w:rPr>
        <w:rFonts w:ascii="Times Roman" w:eastAsia="Times New Roman" w:hAnsi="Times Roman" w:cs="Times Roman"/>
        <w:position w:val="0"/>
      </w:rPr>
    </w:lvl>
    <w:lvl w:ilvl="7">
      <w:start w:val="1"/>
      <w:numFmt w:val="lowerLetter"/>
      <w:lvlText w:val="%8)"/>
      <w:lvlJc w:val="left"/>
      <w:rPr>
        <w:rFonts w:ascii="Times Roman" w:eastAsia="Times New Roman" w:hAnsi="Times Roman" w:cs="Times Roman"/>
        <w:position w:val="0"/>
      </w:rPr>
    </w:lvl>
    <w:lvl w:ilvl="8">
      <w:start w:val="1"/>
      <w:numFmt w:val="lowerRoman"/>
      <w:lvlText w:val="%9."/>
      <w:lvlJc w:val="left"/>
      <w:rPr>
        <w:rFonts w:ascii="Times Roman" w:eastAsia="Times New Roman" w:hAnsi="Times Roman" w:cs="Times Roman"/>
        <w:position w:val="0"/>
      </w:rPr>
    </w:lvl>
  </w:abstractNum>
  <w:abstractNum w:abstractNumId="1">
    <w:nsid w:val="32A47334"/>
    <w:multiLevelType w:val="multilevel"/>
    <w:tmpl w:val="FFFFFFFF"/>
    <w:lvl w:ilvl="0">
      <w:start w:val="1"/>
      <w:numFmt w:val="decimal"/>
      <w:lvlText w:val="%1."/>
      <w:lvlJc w:val="left"/>
      <w:rPr>
        <w:rFonts w:ascii="Times Roman" w:eastAsia="Times New Roman" w:hAnsi="Times Roman" w:cs="Times Roman"/>
        <w:position w:val="0"/>
      </w:rPr>
    </w:lvl>
    <w:lvl w:ilvl="1">
      <w:start w:val="1"/>
      <w:numFmt w:val="lowerLetter"/>
      <w:lvlText w:val="%2)"/>
      <w:lvlJc w:val="left"/>
      <w:rPr>
        <w:rFonts w:ascii="Times Roman" w:eastAsia="Times New Roman" w:hAnsi="Times Roman" w:cs="Times Roman"/>
        <w:position w:val="0"/>
      </w:rPr>
    </w:lvl>
    <w:lvl w:ilvl="2">
      <w:start w:val="1"/>
      <w:numFmt w:val="lowerRoman"/>
      <w:lvlText w:val="%3."/>
      <w:lvlJc w:val="left"/>
      <w:rPr>
        <w:rFonts w:ascii="Times Roman" w:eastAsia="Times New Roman" w:hAnsi="Times Roman" w:cs="Times Roman"/>
        <w:position w:val="0"/>
      </w:rPr>
    </w:lvl>
    <w:lvl w:ilvl="3">
      <w:start w:val="1"/>
      <w:numFmt w:val="decimal"/>
      <w:lvlText w:val="%4."/>
      <w:lvlJc w:val="left"/>
      <w:rPr>
        <w:rFonts w:ascii="Times Roman" w:eastAsia="Times New Roman" w:hAnsi="Times Roman" w:cs="Times Roman"/>
        <w:position w:val="0"/>
      </w:rPr>
    </w:lvl>
    <w:lvl w:ilvl="4">
      <w:start w:val="1"/>
      <w:numFmt w:val="lowerLetter"/>
      <w:lvlText w:val="%5)"/>
      <w:lvlJc w:val="left"/>
      <w:rPr>
        <w:rFonts w:ascii="Times Roman" w:eastAsia="Times New Roman" w:hAnsi="Times Roman" w:cs="Times Roman"/>
        <w:position w:val="0"/>
      </w:rPr>
    </w:lvl>
    <w:lvl w:ilvl="5">
      <w:start w:val="1"/>
      <w:numFmt w:val="lowerRoman"/>
      <w:lvlText w:val="%6."/>
      <w:lvlJc w:val="left"/>
      <w:rPr>
        <w:rFonts w:ascii="Times Roman" w:eastAsia="Times New Roman" w:hAnsi="Times Roman" w:cs="Times Roman"/>
        <w:position w:val="0"/>
      </w:rPr>
    </w:lvl>
    <w:lvl w:ilvl="6">
      <w:start w:val="1"/>
      <w:numFmt w:val="decimal"/>
      <w:lvlText w:val="%7."/>
      <w:lvlJc w:val="left"/>
      <w:rPr>
        <w:rFonts w:ascii="Times Roman" w:eastAsia="Times New Roman" w:hAnsi="Times Roman" w:cs="Times Roman"/>
        <w:position w:val="0"/>
      </w:rPr>
    </w:lvl>
    <w:lvl w:ilvl="7">
      <w:start w:val="1"/>
      <w:numFmt w:val="lowerLetter"/>
      <w:lvlText w:val="%8)"/>
      <w:lvlJc w:val="left"/>
      <w:rPr>
        <w:rFonts w:ascii="Times Roman" w:eastAsia="Times New Roman" w:hAnsi="Times Roman" w:cs="Times Roman"/>
        <w:position w:val="0"/>
      </w:rPr>
    </w:lvl>
    <w:lvl w:ilvl="8">
      <w:start w:val="1"/>
      <w:numFmt w:val="lowerRoman"/>
      <w:lvlText w:val="%9."/>
      <w:lvlJc w:val="left"/>
      <w:rPr>
        <w:rFonts w:ascii="Times Roman" w:eastAsia="Times New Roman" w:hAnsi="Times Roman" w:cs="Times Roman"/>
        <w:position w:val="0"/>
      </w:rPr>
    </w:lvl>
  </w:abstractNum>
  <w:abstractNum w:abstractNumId="2">
    <w:nsid w:val="61025C5C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)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)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)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DA2"/>
    <w:rsid w:val="00452DA2"/>
    <w:rsid w:val="00A44D15"/>
    <w:rsid w:val="00CC2202"/>
    <w:rsid w:val="00ED712D"/>
    <w:rsid w:val="00F1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2DA2"/>
    <w:rPr>
      <w:rFonts w:cs="Times New Roman"/>
      <w:u w:val="single"/>
    </w:rPr>
  </w:style>
  <w:style w:type="paragraph" w:customStyle="1" w:styleId="a">
    <w:name w:val="页眉与页脚"/>
    <w:uiPriority w:val="99"/>
    <w:rsid w:val="00452D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452D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Arial Unicode MS" w:cs="Arial Unicode MS"/>
      <w:color w:val="000000"/>
      <w:szCs w:val="21"/>
      <w:u w:color="000000"/>
    </w:rPr>
  </w:style>
  <w:style w:type="numbering" w:customStyle="1" w:styleId="List0">
    <w:name w:val="List 0"/>
    <w:rsid w:val="00AB54FF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139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happy</cp:lastModifiedBy>
  <cp:revision>2</cp:revision>
  <dcterms:created xsi:type="dcterms:W3CDTF">2014-03-20T01:05:00Z</dcterms:created>
  <dcterms:modified xsi:type="dcterms:W3CDTF">2014-03-20T01:07:00Z</dcterms:modified>
</cp:coreProperties>
</file>